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09" w:rsidRDefault="00672709" w:rsidP="006727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72709">
        <w:rPr>
          <w:rFonts w:ascii="Times New Roman" w:eastAsia="Calibri" w:hAnsi="Times New Roman" w:cs="Times New Roman"/>
          <w:sz w:val="24"/>
          <w:szCs w:val="24"/>
          <w:lang w:val="ru-RU"/>
        </w:rPr>
        <w:t>Приложение</w:t>
      </w:r>
    </w:p>
    <w:p w:rsidR="00672709" w:rsidRPr="00672709" w:rsidRDefault="00672709" w:rsidP="006727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72709">
        <w:rPr>
          <w:rFonts w:ascii="Times New Roman" w:eastAsia="Calibri" w:hAnsi="Times New Roman" w:cs="Times New Roman"/>
          <w:sz w:val="24"/>
          <w:szCs w:val="24"/>
          <w:lang w:val="ru-RU"/>
        </w:rPr>
        <w:t>к основной образовательной программе</w:t>
      </w:r>
    </w:p>
    <w:p w:rsidR="00672709" w:rsidRPr="00672709" w:rsidRDefault="00672709" w:rsidP="006727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7270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основного общего образования</w:t>
      </w:r>
    </w:p>
    <w:p w:rsidR="00672709" w:rsidRDefault="00E435B5" w:rsidP="00672709">
      <w:pPr>
        <w:shd w:val="clear" w:color="auto" w:fill="FFFFFF"/>
        <w:tabs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 w:eastAsia="ru-RU"/>
        </w:rPr>
      </w:pPr>
      <w:r w:rsidRPr="00E435B5">
        <w:rPr>
          <w:rFonts w:ascii="Times New Roman" w:hAnsi="Times New Roman" w:cs="Times New Roman"/>
          <w:b/>
          <w:bCs/>
          <w:sz w:val="32"/>
          <w:szCs w:val="32"/>
          <w:lang w:val="ru-RU" w:eastAsia="ru-RU"/>
        </w:rPr>
        <w:t>Рабочая програ</w:t>
      </w:r>
      <w:r w:rsidR="00672709">
        <w:rPr>
          <w:rFonts w:ascii="Times New Roman" w:hAnsi="Times New Roman" w:cs="Times New Roman"/>
          <w:b/>
          <w:bCs/>
          <w:sz w:val="32"/>
          <w:szCs w:val="32"/>
          <w:lang w:val="ru-RU" w:eastAsia="ru-RU"/>
        </w:rPr>
        <w:t>мма учебного курса «Математика»</w:t>
      </w:r>
    </w:p>
    <w:p w:rsidR="00E435B5" w:rsidRPr="00E435B5" w:rsidRDefault="00672709" w:rsidP="00672709">
      <w:pPr>
        <w:shd w:val="clear" w:color="auto" w:fill="FFFFFF"/>
        <w:tabs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 w:eastAsia="ru-RU"/>
        </w:rPr>
        <w:t xml:space="preserve"> 5-6 классы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Содержание рабочей программы ориентировано на использование УМК </w:t>
      </w:r>
      <w:r w:rsidRPr="00E43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авторов: Виленкин Н.Я., Жохов В.И., Чесноков А.С., Шварцбурд С.И.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val="ru-RU" w:eastAsia="ru-RU"/>
        </w:rPr>
      </w:pPr>
      <w:r w:rsidRPr="00E435B5"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val="ru-RU" w:eastAsia="ru-RU"/>
        </w:rPr>
        <w:t xml:space="preserve"> часть 1.   СОДЕРЖАНИЕ УЧЕБНОГО курса</w:t>
      </w:r>
      <w:r w:rsidRPr="00C419FF"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 </w:t>
      </w:r>
    </w:p>
    <w:p w:rsidR="00E908DE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 класс </w:t>
      </w:r>
    </w:p>
    <w:p w:rsidR="00E435B5" w:rsidRPr="00E908DE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Натуральные числа и нуль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Натуральное число. Ряд натуральных чисел. Число 0. Изображение натуральных чисел точками на координатной (числовой) прямой.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Позиционная система счисления. Римская нумерация как пример непозиционной системы счисления. Десятичная система счисления.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букв для обозначения неизвестного компонента и записи свойств арифметических действий.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Деление с остатком.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Степень с натуральным показателем. Запись числа в виде суммы разрядных слагаемых.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Числовое выражение.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Дроби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Сложение и вычитание дробей. Умножение и деление дробей; взаимно-обратные дроби. Нахождение части целого и целого по его части.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Арифметические действия с десятичными дробями. Округление десятичных дробей.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Решение текстовых задач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Решение задач, содержащих зависимости, связывающие величины: скорость, время, расстояние; цена, количество, стоимость. Единицы измерения: массы, объёма, цены; расстояния, времени, скорости. Связь между единицами измерения каждой величины. Решение основных задач на дроби.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Представление данных в виде таблиц, столбчатых диаграмм.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Наглядная геометрия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Длина отрезка, метрические единицы длины. Длина ломаной, периметр многоугольника. Измерение и построение углов с помощью транспортира.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Наглядные представления о фигурах на плоскости: многоугольник; прямоугольник, квадрат; треугольник, о равенстве фигур.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Объём прямоугольного параллелепипеда, куба. Единицы измерения объёма. </w:t>
      </w:r>
    </w:p>
    <w:p w:rsidR="00E908DE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 класс </w:t>
      </w:r>
    </w:p>
    <w:p w:rsidR="00E908DE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Натуральные числа </w:t>
      </w:r>
    </w:p>
    <w:p w:rsidR="00E435B5" w:rsidRPr="00E908DE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Делители и кратные числа; наибольший общий делитель и наименьшее общее кратное. Делимость суммы и произведения. Деление с остатком.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Дроби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Отношение. Деление в данном отношении. Масштаб, пропорция. Применение пропорций при решении задач.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Положительные и отрицательные числа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 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Сравнение чисел. Арифметические действия с положительными и отрицательными числами.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Прямоугольная система координат на плоскости. Координаты точки на плоскости, абсцисса и ордината. Построение точек и фигур на координатной плоскости.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Буквенные выражения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Формулы; формулы периметра и площади прямоугольника, квадрата, объёма параллелепипеда и куба.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Решение текстовых задач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Решение текстовых задач арифметическим способом. Решение логических задач. Решение задач перебором всех возможных вариантов.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Решение задач, содержащих зависимости, связывающих величины: скорость, время, расстояние; цена, количество, стоимость; производительность, время, объём работы. Единицы измерения: массы, стоимости; расстояния, времени, скорости. Связь между единицами измерения каждой величины.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Решение задач, связанных с отношением, пропорциональностью величин, процентами; решение основных задач на дроби и проценты.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Оценка и прикидка, округление результата.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Составление буквенных выражений по условию задачи.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Представление данных с помощью таблиц и диаграмм. Столбчатые диаграммы: чтение и построение. Чтение круговых диаграмм.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Наглядная геометрия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прямой; длина маршрута на квадратной сетке.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Периметр многоугольника. Понятие площади фигуры;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Симметрия: центральная, осевая и зеркальная симметрии. Построение симметричных фигур. 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</w:t>
      </w:r>
      <w:r w:rsidRPr="00C419FF">
        <w:rPr>
          <w:rFonts w:ascii="Times New Roman" w:hAnsi="Times New Roman" w:cs="Times New Roman"/>
          <w:sz w:val="24"/>
          <w:szCs w:val="24"/>
        </w:rPr>
        <w:t> </w:t>
      </w: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 др.). </w:t>
      </w:r>
    </w:p>
    <w:p w:rsidR="0067629A" w:rsidRPr="00E908DE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>Понятие объёма; единицы измерения объёма. Объём прямоугольного параллелепипеда, куба.</w:t>
      </w:r>
    </w:p>
    <w:p w:rsidR="00E435B5" w:rsidRPr="00E435B5" w:rsidRDefault="00E435B5" w:rsidP="00672709">
      <w:pPr>
        <w:pBdr>
          <w:bottom w:val="single" w:sz="6" w:space="1" w:color="000000"/>
        </w:pBdr>
        <w:shd w:val="clear" w:color="auto" w:fill="FFFFFF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ru-RU"/>
        </w:rPr>
      </w:pPr>
      <w:r w:rsidRPr="00E435B5"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ru-RU"/>
        </w:rPr>
        <w:t>Часть 2.   ПЛАНИРУЕМЫЕ ОБРАЗОВАТЕЛЬНЫЕ РЕЗУЛЬТАТЫ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E435B5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ЛИЧНОСТНЫЕ РЕЗУЛЬТАТЫ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>Личностные результаты освоения программы учебного предмета «</w:t>
      </w:r>
      <w:r w:rsidRPr="00E435B5">
        <w:rPr>
          <w:rFonts w:ascii="Times New Roman" w:hAnsi="Times New Roman" w:cs="Times New Roman"/>
          <w:sz w:val="24"/>
          <w:szCs w:val="24"/>
          <w:lang w:val="ru-RU" w:eastAsia="ru-RU"/>
        </w:rPr>
        <w:t>Математика</w:t>
      </w: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» характеризуются: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Патриотическое воспитание: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Гражданское и духовно-нравственное воспитание: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Трудовое воспитание: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</w:t>
      </w:r>
      <w:r w:rsidRPr="00E435B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Эстетическое воспитание: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Ценности научного познания:</w:t>
      </w: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Экологическое воспитание: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E435B5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МЕТАПРЕДМЕТНЫЕ РЕЗУЛЬТАТЫ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>Метапредметные результаты освоения программы учебного предмета «</w:t>
      </w:r>
      <w:r w:rsidRPr="00E435B5">
        <w:rPr>
          <w:rFonts w:ascii="Times New Roman" w:hAnsi="Times New Roman" w:cs="Times New Roman"/>
          <w:sz w:val="24"/>
          <w:szCs w:val="24"/>
          <w:lang w:val="ru-RU" w:eastAsia="ru-RU"/>
        </w:rPr>
        <w:t>Математика</w:t>
      </w: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» характеризуются овладением </w:t>
      </w:r>
      <w:r w:rsidRPr="00E435B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универсальными </w:t>
      </w:r>
      <w:r w:rsidRPr="00E435B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познавательными</w:t>
      </w:r>
      <w:r w:rsidRPr="00E435B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действиями, универсальными </w:t>
      </w:r>
      <w:r w:rsidRPr="00E435B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коммуникативными</w:t>
      </w:r>
      <w:r w:rsidRPr="00E435B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действиями и универсальными </w:t>
      </w:r>
      <w:r w:rsidRPr="00E435B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регулятивными</w:t>
      </w:r>
      <w:r w:rsidRPr="00E435B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действиями.</w:t>
      </w: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1) Универсальные </w:t>
      </w:r>
      <w:r w:rsidRPr="00E435B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познавательные</w:t>
      </w:r>
      <w:r w:rsidRPr="00E435B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Базовые логические действия: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>- воспринимать, формулировать и преобразовывать суждения: утвердительные и отрицательные, единичные, частные и общие; условные; -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</w:t>
      </w:r>
      <w:r w:rsidRPr="00C419FF">
        <w:rPr>
          <w:rFonts w:ascii="Times New Roman" w:hAnsi="Times New Roman" w:cs="Times New Roman"/>
          <w:sz w:val="24"/>
          <w:szCs w:val="24"/>
        </w:rPr>
        <w:t> </w:t>
      </w: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противоречий;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делать выводы с использованием законов логики, дедуктивных и индуктивных умозаключений, умозаключений по аналогии;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Базовые исследовательские действия: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>-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прогнозировать возможное развитие процесса, а также выдвигать предположения о его развитии в новых условиях.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Работа с информацией: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выявлять недостаточность и избыточность информации, данных, необходимых для решения задачи;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выбирать, анализировать, систематизировать и интерпретировать информацию различных видов и форм представления;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оценивать надёжность информации по критериям, предложенным учителем или сформулированным самостоятельно.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2) Универсальные </w:t>
      </w:r>
      <w:r w:rsidRPr="00E435B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коммуникативные</w:t>
      </w:r>
      <w:r w:rsidRPr="00E435B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действия обеспечивают сформированность социальных навыков обучающихся.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Общение: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Сотрудничество</w:t>
      </w: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>- понимать и использовать преимущества командной и индивидуальной работы при решении учебных математических</w:t>
      </w:r>
      <w:r w:rsidRPr="00E435B5">
        <w:rPr>
          <w:sz w:val="24"/>
          <w:szCs w:val="24"/>
          <w:lang w:val="ru-RU"/>
        </w:rPr>
        <w:t xml:space="preserve"> </w:t>
      </w: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 xml:space="preserve">3) Универсальные </w:t>
      </w:r>
      <w:r w:rsidRPr="00E435B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регулятивные</w:t>
      </w:r>
      <w:r w:rsidRPr="00E435B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действия обеспечивают формирование смысловых установок и жизненных навыков личности.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Самоорганизация</w:t>
      </w: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Самоконтроль</w:t>
      </w: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владеть способами самопроверки, самоконтроля процесса и результата решения математической задачи;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>- 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E435B5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ПРЕДМЕТНЫЕ РЕЗУЛЬТАТЫ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>Освоение учебного курса «Математика» в 5—6 классах основной школы должно обеспечивать достижение следующих предметных образовательных результатов:</w:t>
      </w:r>
    </w:p>
    <w:p w:rsidR="00E435B5" w:rsidRPr="00E435B5" w:rsidRDefault="00E435B5" w:rsidP="0067270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b/>
          <w:bCs/>
          <w:sz w:val="24"/>
          <w:szCs w:val="24"/>
          <w:lang w:val="ru-RU"/>
        </w:rPr>
        <w:t>5 класс</w:t>
      </w:r>
      <w:r w:rsidRPr="00E435B5">
        <w:rPr>
          <w:sz w:val="24"/>
          <w:szCs w:val="24"/>
          <w:lang w:val="ru-RU"/>
        </w:rPr>
        <w:t xml:space="preserve">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Числа и вычисления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Понимать и правильно употреблять термины, связанные с натуральными числами, обыкновенными и десятичными дробями.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Сравнивать и упорядочивать натуральные числа, сравнивать в простейших случаях обыкновенные дроби, десятичные дроби.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Выполнять арифметические действия с натуральными числами, с обыкновенными дробями в простейших случаях.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Выполнять проверку, прикидку результата вычислений.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Округлять натуральные числа.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Решение текстовых задач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Решать текстовые задачи арифметическим способом и с помощью организованного конечного перебора всех возможных вариантов.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Решать задачи, содержащие зависимости, связывающие величины: скорость, время, расстояние; цена, количество, стоимость.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Использовать краткие записи, схемы, таблицы, обозначения при решении задач.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Пользоваться основными единицами измерения: цены, массы; расстояния, времени, скорости; выражать одни единицы величины через другие.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Наглядная геометрия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Пользоваться геометрическими понятиями: точка, прямая, отрезок, луч, угол, многоугольник, окружность, круг.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Приводить примеры объектов окружающего мира, имеющих форму изученных геометрических фигур.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Изображать изученные геометрические фигуры на нелинованной и клетчатой бумаге с помощью циркуля и линейки.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Находить длины отрезков непосредственным измерением с помощью линейки, строить отрезки заданной длины; строить окружность заданного радиуса.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Использовать свойства сторон и углов прямоугольника, квадрата для их построения, вычисления площади и периметра.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Вычислять периметр и площадь квадрата, прямоугольника, фигур, составленных из прямоугольников, в том числе фигур, изображённых на клетчатой бумаге.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Пользоваться основными метрическими единицами измерения длины, площади; выражать одни единицы величины через другие.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Распознавать параллелепипед, куб, использовать терминологию: вершина, ребро грань, измерения; находить измерения параллелепипеда, куба.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Вычислять объём куба, параллелепипеда по заданным измерениям, пользоваться единицами измерения объёма.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Решать несложные задачи на измерение геометрических величин в практических ситуациях.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 класс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Числа и вычисления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Знать и понимать термины, связанные с различными видами чисел и способами их записи, переходить (если это возможно) от одной формы записи числа к другой.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Сравнивать и упорядочивать целые числа, обыкновенные и десятичные дроби, сравнивать числа одного и разных знаков.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Соотносить точки в прямоугольной системе координат с координатами этой точки.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Округлять целые числа и десятичные дроби, находить приближения чисел. </w:t>
      </w:r>
      <w:r w:rsidRPr="00E435B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Числовые и буквенные выражения</w:t>
      </w: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Пользоваться признаками делимости, раскладывать натуральные числа на простые множители.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Пользоваться масштабом, составлять пропорции и отношения.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Находить неизвестный компонент равенства.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Решение текстовых задач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Решать многошаговые текстовые задачи арифметическим способом.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Решать задачи, связанные с отношением, пропорциональностью величин, процентами; решать три основные задачи на дроби и проценты.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Составлять буквенные выражения по условию задачи.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Представлять информацию с помощью таблиц, линейной и столбчатой диаграмм.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Наглядная геометрия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Пользоваться геометрическими понятиями: равенство фигур, симметрия; использовать терминологию, связанную с симметрией: ось симметрии, центр симметрии.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углы. - Вычислять длину ломаной, периметр многоугольника, пользоваться единицами измерения длины, выражать одни единицы измерения длины через другие.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Находить, используя чертёжные инструменты, расстояния: между двумя точками, от точки до прямой, длину пути на квадратной сетке.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 измерения площади через другие.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Распознавать на моделях и изображениях пирамиду, конус, цилиндр, использовать терминологию: вершина, ребро, грань, основание, развёртка.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Изображать на клетчатой бумаге прямоугольный параллелепипед.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 xml:space="preserve">- Вычислять объём прямоугольного параллелепипеда, куба, пользоваться основными единицами измерения объёма; выражать одни единицы измерения объёма через другие. 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E435B5">
        <w:rPr>
          <w:rFonts w:ascii="Times New Roman" w:hAnsi="Times New Roman" w:cs="Times New Roman"/>
          <w:sz w:val="24"/>
          <w:szCs w:val="24"/>
          <w:lang w:val="ru-RU"/>
        </w:rPr>
        <w:t>- Решать несложные задачи на нахождение геометрических величин в практических ситуациях.</w:t>
      </w: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</w:p>
    <w:p w:rsidR="00E435B5" w:rsidRPr="00E435B5" w:rsidRDefault="00E435B5" w:rsidP="00672709">
      <w:pPr>
        <w:shd w:val="clear" w:color="auto" w:fill="FFFFFF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</w:p>
    <w:p w:rsidR="00E435B5" w:rsidRPr="00E435B5" w:rsidRDefault="00E435B5" w:rsidP="00672709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sectPr w:rsidR="00E435B5" w:rsidRPr="00E435B5" w:rsidSect="00A75103">
          <w:headerReference w:type="default" r:id="rId8"/>
          <w:footerReference w:type="default" r:id="rId9"/>
          <w:pgSz w:w="11906" w:h="16838"/>
          <w:pgMar w:top="822" w:right="850" w:bottom="1134" w:left="1620" w:header="360" w:footer="708" w:gutter="0"/>
          <w:cols w:space="708"/>
          <w:docGrid w:linePitch="360"/>
        </w:sectPr>
      </w:pPr>
    </w:p>
    <w:p w:rsidR="00E435B5" w:rsidRPr="00E435B5" w:rsidRDefault="00E435B5" w:rsidP="00672709">
      <w:pPr>
        <w:shd w:val="clear" w:color="auto" w:fill="FFFFFF"/>
        <w:spacing w:after="0" w:line="240" w:lineRule="atLeast"/>
        <w:jc w:val="center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E435B5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lastRenderedPageBreak/>
        <w:t>Часть 3. Тематическое планирование по математике</w:t>
      </w:r>
    </w:p>
    <w:p w:rsidR="00E435B5" w:rsidRPr="00C419FF" w:rsidRDefault="00E435B5" w:rsidP="00672709">
      <w:pPr>
        <w:shd w:val="clear" w:color="auto" w:fill="FFFFFF"/>
        <w:spacing w:after="0" w:line="240" w:lineRule="atLeast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435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 класс. </w:t>
      </w:r>
      <w:r w:rsidRPr="00C419FF">
        <w:rPr>
          <w:rFonts w:ascii="Times New Roman" w:hAnsi="Times New Roman" w:cs="Times New Roman"/>
          <w:b/>
          <w:bCs/>
          <w:sz w:val="24"/>
          <w:szCs w:val="24"/>
        </w:rPr>
        <w:t>(170 ча</w:t>
      </w:r>
      <w:bookmarkStart w:id="0" w:name="_GoBack"/>
      <w:bookmarkEnd w:id="0"/>
      <w:r w:rsidRPr="00C419FF">
        <w:rPr>
          <w:rFonts w:ascii="Times New Roman" w:hAnsi="Times New Roman" w:cs="Times New Roman"/>
          <w:b/>
          <w:bCs/>
          <w:sz w:val="24"/>
          <w:szCs w:val="24"/>
        </w:rPr>
        <w:t>сов)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103"/>
        <w:gridCol w:w="3118"/>
        <w:gridCol w:w="5464"/>
      </w:tblGrid>
      <w:tr w:rsidR="00E435B5" w:rsidRPr="00C419FF" w:rsidTr="00A75103">
        <w:tc>
          <w:tcPr>
            <w:tcW w:w="993" w:type="dxa"/>
          </w:tcPr>
          <w:p w:rsidR="00E435B5" w:rsidRPr="00916E3A" w:rsidRDefault="00916E3A" w:rsidP="006727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  <w:p w:rsidR="00E435B5" w:rsidRPr="00C419FF" w:rsidRDefault="00E435B5" w:rsidP="006727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5103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C419FF" w:rsidRDefault="00E435B5" w:rsidP="00672709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 w:line="262" w:lineRule="auto"/>
              <w:ind w:left="7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Десятичная система записи натуральных чисел. Ряд натуральных чисел и нуль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916E3A" w:rsidRDefault="006C1DAA" w:rsidP="00672709">
            <w:pPr>
              <w:autoSpaceDE w:val="0"/>
              <w:autoSpaceDN w:val="0"/>
              <w:spacing w:after="0" w:line="245" w:lineRule="auto"/>
              <w:ind w:left="62" w:right="432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435B5" w:rsidRPr="008B212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https://www.yaklass.ru/p/matematika/5-klass/naturalnye-chisla-13442/desiatichnaia-sistema-schisleniia-rimskaia-numeratciia-13051</w:t>
              </w:r>
            </w:hyperlink>
            <w:r w:rsidR="00E435B5" w:rsidRPr="00C41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 w:line="262" w:lineRule="auto"/>
              <w:ind w:left="7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и запись натуральных чисел. Запись числа в виде суммы разрядных слагаемых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45" w:lineRule="auto"/>
              <w:ind w:left="62" w:right="432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https://www.yaklass.ru/p/matematika/5-klass/naturalnye-chisla-13442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Точка. Прямая. Линии на плоскости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3" w:lineRule="auto"/>
              <w:ind w:left="62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https://www.yaklass.ru/p/matematika/5-klass/naturalnye-chisla-13442/nachalnye-geometricheskie-poniatiia-priamaia-otrezok-luch-lomanaia-priamo_-13390</w:t>
            </w:r>
          </w:p>
        </w:tc>
      </w:tr>
      <w:tr w:rsidR="00E435B5" w:rsidRPr="00672709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 и отрезок</w:t>
            </w:r>
          </w:p>
        </w:tc>
        <w:tc>
          <w:tcPr>
            <w:tcW w:w="3118" w:type="dxa"/>
          </w:tcPr>
          <w:p w:rsidR="00E435B5" w:rsidRPr="00682CC7" w:rsidRDefault="00682CC7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464" w:type="dxa"/>
          </w:tcPr>
          <w:p w:rsidR="00E435B5" w:rsidRPr="00A75103" w:rsidRDefault="00E435B5" w:rsidP="00672709">
            <w:pPr>
              <w:autoSpaceDE w:val="0"/>
              <w:autoSpaceDN w:val="0"/>
              <w:spacing w:after="0" w:line="233" w:lineRule="auto"/>
              <w:ind w:left="62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5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A75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yaklass</w:t>
            </w:r>
            <w:r w:rsidRPr="00A75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5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75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 w:rsidRPr="00A75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/5-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klass</w:t>
            </w:r>
            <w:r w:rsidRPr="00A75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naturalnye</w:t>
            </w:r>
            <w:r w:rsidRPr="00A75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chisla</w:t>
            </w:r>
            <w:r w:rsidRPr="00A75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-13442/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nachalnye</w:t>
            </w:r>
            <w:r w:rsidRPr="00A75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geometricheskie</w:t>
            </w:r>
            <w:r w:rsidRPr="00A75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poniatiia</w:t>
            </w:r>
            <w:r w:rsidRPr="00A75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priamaia</w:t>
            </w:r>
            <w:r w:rsidRPr="00A75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otrezok</w:t>
            </w:r>
            <w:r w:rsidRPr="00A75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luch</w:t>
            </w:r>
            <w:r w:rsidRPr="00A75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lomanaia</w:t>
            </w:r>
            <w:r w:rsidRPr="00A75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priamo</w:t>
            </w:r>
            <w:r w:rsidRPr="00A75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_-13390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A75103" w:rsidRDefault="00E435B5" w:rsidP="00672709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 w:line="262" w:lineRule="auto"/>
              <w:ind w:left="7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Длина отрезка. Единицы измерения длины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86" w:lineRule="auto"/>
              <w:ind w:left="62" w:right="14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https://resh.edu.ru/subject/lesson/7740/conspect/234850/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 w:line="230" w:lineRule="auto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отрезков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324" w:lineRule="auto"/>
              <w:ind w:left="62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https://resh.edu.ru/subject/lesson/7740/conspect/234850/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 w:line="262" w:lineRule="auto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Координатная прямая. Шкалы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62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https://www.yaklass.ru/p/matematika/5-klass/naturalnye-chisla-13442/opredelenie-koordinatnogo-lucha-13495</w:t>
            </w:r>
          </w:p>
        </w:tc>
      </w:tr>
      <w:tr w:rsidR="00E435B5" w:rsidRPr="00C419FF" w:rsidTr="00A75103">
        <w:trPr>
          <w:trHeight w:val="77"/>
        </w:trPr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 w:line="230" w:lineRule="auto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точки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62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https://www.yaklass.ru/p/matematika/5-klass/naturalnye-chisla-13442/opredelenie-koordinatnogo-lucha-13495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 w:line="262" w:lineRule="auto"/>
              <w:ind w:left="7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left="62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https://www.yaklass.ru/p/matematika/5-klass/naturalnye-chisla-13442/opredelenie-koordinatnogo-lucha-13495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 w:line="271" w:lineRule="auto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натуральных чисел. 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62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https://resh.edu.ru/subject/lesson/7718/start/316232/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/>
              <w:ind w:left="7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натуральных чисел. Решение задач с практическим содержанием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62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https://resh.edu.ru/subject/lesson/7718/start/316232/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 w:line="262" w:lineRule="auto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62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https://www.yaklass.ru/p/matematika/5-klass/naturalnye-chisla-13442/okruglenie-chisel-prikidka-i-otcenka-rezultatov-vychislenii-13527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/>
              <w:ind w:left="7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Округление натуральных чисел. Решение задач с практическим содержанием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45" w:lineRule="auto"/>
              <w:ind w:left="62" w:right="432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https://resh.edu.ru/subject/lesson/20/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 w:line="262" w:lineRule="auto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45" w:lineRule="auto"/>
              <w:ind w:left="62" w:right="432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https://resh.edu.ru/subject/lesson/20/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3A1E0E" w:rsidP="00672709">
            <w:pPr>
              <w:tabs>
                <w:tab w:val="left" w:pos="4740"/>
              </w:tabs>
              <w:autoSpaceDE w:val="0"/>
              <w:autoSpaceDN w:val="0"/>
              <w:spacing w:after="0"/>
              <w:ind w:left="7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№1 по теме: </w:t>
            </w:r>
            <w:r w:rsidR="00E435B5"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“Натуральные числа и шкалы "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B5" w:rsidRPr="00672709" w:rsidTr="00A75103">
        <w:tc>
          <w:tcPr>
            <w:tcW w:w="993" w:type="dxa"/>
          </w:tcPr>
          <w:p w:rsidR="00E435B5" w:rsidRPr="00C419FF" w:rsidRDefault="00E435B5" w:rsidP="00672709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/>
              <w:ind w:left="72"/>
              <w:jc w:val="both"/>
              <w:rPr>
                <w:rFonts w:cs="Times New Roman"/>
                <w:sz w:val="24"/>
                <w:szCs w:val="24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Действие сложения. Переместительное и сочетательное свойства сложения. </w:t>
            </w: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Свойство нуля при сложении.</w:t>
            </w:r>
          </w:p>
        </w:tc>
        <w:tc>
          <w:tcPr>
            <w:tcW w:w="3118" w:type="dxa"/>
          </w:tcPr>
          <w:p w:rsidR="00E435B5" w:rsidRPr="00682CC7" w:rsidRDefault="00682CC7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464" w:type="dxa"/>
          </w:tcPr>
          <w:p w:rsidR="00E435B5" w:rsidRPr="00A75103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5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A75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A75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5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A75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A75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/669/</w:t>
            </w:r>
          </w:p>
          <w:p w:rsidR="00E435B5" w:rsidRPr="00A75103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35B5" w:rsidRPr="00672709" w:rsidTr="00A75103">
        <w:tc>
          <w:tcPr>
            <w:tcW w:w="993" w:type="dxa"/>
          </w:tcPr>
          <w:p w:rsidR="00E435B5" w:rsidRPr="00A75103" w:rsidRDefault="00E435B5" w:rsidP="00672709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/>
              <w:ind w:left="7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и упражнений на применение переместительного и сочетательного свойств сложения</w:t>
            </w:r>
          </w:p>
        </w:tc>
        <w:tc>
          <w:tcPr>
            <w:tcW w:w="3118" w:type="dxa"/>
          </w:tcPr>
          <w:p w:rsidR="00E435B5" w:rsidRPr="00E435B5" w:rsidRDefault="00682CC7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464" w:type="dxa"/>
          </w:tcPr>
          <w:p w:rsidR="00E435B5" w:rsidRPr="00E435B5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yaklass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/5-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klass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naturalnye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chisla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-13442/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zakony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arifmeticheskikh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deistvii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vychisleniia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mnogoznachnymi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chislami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-13540</w:t>
            </w:r>
          </w:p>
        </w:tc>
      </w:tr>
      <w:tr w:rsidR="00E435B5" w:rsidRPr="00672709" w:rsidTr="00A75103">
        <w:tc>
          <w:tcPr>
            <w:tcW w:w="993" w:type="dxa"/>
          </w:tcPr>
          <w:p w:rsidR="00E435B5" w:rsidRPr="00C419FF" w:rsidRDefault="00E435B5" w:rsidP="00672709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 w:line="281" w:lineRule="auto"/>
              <w:ind w:left="7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Вычитание как действие, обратное сложению. Компоненты действия. Нахождение неизвестного компонента</w:t>
            </w:r>
          </w:p>
        </w:tc>
        <w:tc>
          <w:tcPr>
            <w:tcW w:w="3118" w:type="dxa"/>
          </w:tcPr>
          <w:p w:rsidR="00E435B5" w:rsidRPr="00E435B5" w:rsidRDefault="00682CC7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464" w:type="dxa"/>
          </w:tcPr>
          <w:p w:rsidR="00E435B5" w:rsidRPr="00E435B5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/7717/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/235285/</w:t>
            </w:r>
          </w:p>
        </w:tc>
      </w:tr>
      <w:tr w:rsidR="00E435B5" w:rsidRPr="00672709" w:rsidTr="00A75103">
        <w:tc>
          <w:tcPr>
            <w:tcW w:w="993" w:type="dxa"/>
          </w:tcPr>
          <w:p w:rsidR="00E435B5" w:rsidRPr="00C419FF" w:rsidRDefault="00E435B5" w:rsidP="00672709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 w:line="262" w:lineRule="auto"/>
              <w:ind w:left="7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сложения и вычитания</w:t>
            </w:r>
          </w:p>
        </w:tc>
        <w:tc>
          <w:tcPr>
            <w:tcW w:w="3118" w:type="dxa"/>
          </w:tcPr>
          <w:p w:rsidR="00E435B5" w:rsidRPr="00E435B5" w:rsidRDefault="00682CC7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464" w:type="dxa"/>
          </w:tcPr>
          <w:p w:rsidR="00E435B5" w:rsidRPr="00E435B5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/7716/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/233828/</w:t>
            </w:r>
          </w:p>
        </w:tc>
      </w:tr>
      <w:tr w:rsidR="00E435B5" w:rsidRPr="00672709" w:rsidTr="00A75103">
        <w:tc>
          <w:tcPr>
            <w:tcW w:w="993" w:type="dxa"/>
          </w:tcPr>
          <w:p w:rsidR="00E435B5" w:rsidRPr="00C419FF" w:rsidRDefault="00E435B5" w:rsidP="00672709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 w:line="262" w:lineRule="auto"/>
              <w:ind w:left="7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арифметическим способом</w:t>
            </w:r>
          </w:p>
        </w:tc>
        <w:tc>
          <w:tcPr>
            <w:tcW w:w="3118" w:type="dxa"/>
          </w:tcPr>
          <w:p w:rsidR="00E435B5" w:rsidRPr="00E435B5" w:rsidRDefault="00682CC7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464" w:type="dxa"/>
          </w:tcPr>
          <w:p w:rsidR="00E435B5" w:rsidRPr="00E435B5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yaklass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/5-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klass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naturalnye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chisla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-13442/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reshenie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tekstovykh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zadach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arifmeticheskim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sposobom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-13747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C419FF" w:rsidRDefault="00E435B5" w:rsidP="00672709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https://www.yaklass.ru/p/matematika/5-klass/naturalnye-chisla-13442/chislovye-i-bukvennye-vyrazheniia-13345/re-435a3313-7e50-4abd-a4b6-44eb3c8586ed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Буквенная запись свойств сложения и 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вычитания 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klass/naturalnye-chisla-13442/chislovye-i-bukvennye-vyrazheniia-13345/re-435a3313-7e50-4abd-a4b6-44eb3c8586ed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3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https://www.yaklass.ru/p/matematika/5-klass/naturalnye-chisla-13442/formuly-uravneniia-uproshchenie-vyrazhenii-13788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45" w:lineRule="auto"/>
              <w:ind w:left="62" w:right="28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https://education.yandex.ru/lab/classes/107186/library/mathematics/theme/42954/lessons/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 w:line="271" w:lineRule="auto"/>
              <w:ind w:left="7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№2 по теме</w:t>
            </w:r>
            <w:r w:rsidR="003A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“Сложение и вычитание натуральных чисел”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3" w:lineRule="auto"/>
              <w:ind w:left="62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B5" w:rsidRPr="00C419FF" w:rsidTr="00A75103">
        <w:tc>
          <w:tcPr>
            <w:tcW w:w="993" w:type="dxa"/>
          </w:tcPr>
          <w:p w:rsidR="00E435B5" w:rsidRPr="00C419FF" w:rsidRDefault="00E435B5" w:rsidP="00672709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 w:line="230" w:lineRule="auto"/>
              <w:ind w:left="7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умножение. Переместительное и сочетательное свойства умножения.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 xml:space="preserve">https://urok.1c.ru/library/mathematics/matematika_5_11_kl_kollektsiya_interaktivnykh_modeley/1_arifmetika/1_3_arifmeticheskie_deystviya/  </w:t>
            </w:r>
          </w:p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https://resh.edu.ru/subject/lesson/7722/start/287667/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 w:line="262" w:lineRule="auto"/>
              <w:ind w:left="72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многозначных натуральных чисел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https://www.yaklass.ru/p/matematika/5-klass/naturalnye-chisla-13442/zakony-arifmeticheskikh-deistvii-vychisleniia-s-mnogoznachnymi-chislami-13540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 w:line="262" w:lineRule="auto"/>
              <w:ind w:left="7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многозначных натуральных чисел. Свойства нуля и единицы при умножении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https://www.yaklass.ru/p/matematika/5-klass/naturalnye-chisla-13442/zakony-arifmeticheskikh-deistvii-vychisleniia-s-mnogoznachnymi-chislami-13540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 w:line="262" w:lineRule="auto"/>
              <w:ind w:left="72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Распределительное  свойство умножения.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https://resh.edu.ru/subject/lesson/7724/start/311531/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 w:line="262" w:lineRule="auto"/>
              <w:ind w:left="7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Распределительное свойство умножения. Применение при вычислениях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https://resh.edu.ru/subject/lesson/7724/start/311531/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 w:line="278" w:lineRule="auto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https://resh.edu.ru/subject/lesson/7713/start/272325/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 w:line="271" w:lineRule="auto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 и куб числа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https://resh.edu.ru/subject/lesson/7713/start/272325/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 w:line="262" w:lineRule="auto"/>
              <w:ind w:left="7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Деление как действие, обратное умножению. </w:t>
            </w: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Компоненты действия. Нахождение неизвестного компонента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62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https://resh.edu.ru/subject/lesson/7712/start/235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037/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 w:line="262" w:lineRule="auto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многозначных чисел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https://resh.edu.ru/subject/lesson/7712/start/235037/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 w:line="230" w:lineRule="auto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https://resh.edu.ru/subject/lesson/7709/start/325151/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/>
              <w:ind w:left="7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с остатком. Решение задач с практическим содержанием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3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https://resh.edu.ru/subject/lesson/7711/start/311996/</w:t>
            </w:r>
          </w:p>
          <w:p w:rsidR="00E435B5" w:rsidRPr="00C419FF" w:rsidRDefault="00E435B5" w:rsidP="00672709">
            <w:pPr>
              <w:autoSpaceDE w:val="0"/>
              <w:autoSpaceDN w:val="0"/>
              <w:spacing w:after="0" w:line="233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https://resh.edu.ru/subject/lesson/7710/start/325213/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 w:line="230" w:lineRule="auto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Делители и кратные числа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62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https://www.yaklass.ru/p/matematika/6-klass/naturalnye-chisla-13968/delimost-naturalnykh-chisel-13854/re-a1c1280c-3929-4f31-8032-c750b616d268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 w:line="262" w:lineRule="auto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делимости на 2, 5, 10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62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https://www.yaklass.ru/p/matematika/6-klass/naturalnye-chisla-13968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1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 w:line="262" w:lineRule="auto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делимости на 3, 9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https://www.yaklass.ru/p/matematika/6-klass/naturalnye-chisla-13968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8551F7" w:rsidRDefault="008551F7" w:rsidP="00672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5103" w:type="dxa"/>
          </w:tcPr>
          <w:p w:rsidR="00E435B5" w:rsidRPr="00C419FF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 w:line="262" w:lineRule="auto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https://www.yaklass.ru/p/matematika/6-klass/naturalnye-chisla-13968/prostye-i-sostavnye-chisla-razlozhenie-naturalnogo-chisla-na-prostye-mnoz_-13984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8551F7" w:rsidRDefault="008551F7" w:rsidP="00672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5103" w:type="dxa"/>
          </w:tcPr>
          <w:p w:rsidR="00E435B5" w:rsidRPr="00E435B5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 w:line="262" w:lineRule="auto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https://www.yaklass.ru/p/matematika/6-klass/naturalnye-chisla-13968/prostye-i-sostavnye-chisla-razlozhenie-naturalnogo-chisla-na-prostye-mnoz_-13984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8551F7" w:rsidRDefault="008551F7" w:rsidP="00672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42.</w:t>
            </w:r>
          </w:p>
        </w:tc>
        <w:tc>
          <w:tcPr>
            <w:tcW w:w="5103" w:type="dxa"/>
          </w:tcPr>
          <w:p w:rsidR="00E435B5" w:rsidRPr="00E435B5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 w:line="262" w:lineRule="auto"/>
              <w:ind w:left="7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выражения. Чтение и составление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https://www.yaklass.ru/p/matematika/5-klass/naturalnye-chisla-13442/chislovye-i-bukvennye-vyrazheniia-13345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8551F7" w:rsidRDefault="008551F7" w:rsidP="00672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43.</w:t>
            </w:r>
          </w:p>
        </w:tc>
        <w:tc>
          <w:tcPr>
            <w:tcW w:w="5103" w:type="dxa"/>
          </w:tcPr>
          <w:p w:rsidR="00E435B5" w:rsidRPr="00C419FF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 w:line="262" w:lineRule="auto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числовых выражений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https://www.yaklass.ru/p/matematika/5-klass/naturalnye-chisla-13442/chislovye-i-bukvennye-vyrazheniia-13345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8551F7" w:rsidRDefault="008551F7" w:rsidP="00672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44.</w:t>
            </w:r>
          </w:p>
        </w:tc>
        <w:tc>
          <w:tcPr>
            <w:tcW w:w="5103" w:type="dxa"/>
          </w:tcPr>
          <w:p w:rsidR="00E435B5" w:rsidRPr="00E435B5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 w:line="230" w:lineRule="auto"/>
              <w:ind w:left="7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задач. Использование при </w:t>
            </w: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решении задач таблиц и схем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https://resh.edu.ru/subject/lesson/340/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8551F7" w:rsidRDefault="008551F7" w:rsidP="00672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45.</w:t>
            </w:r>
          </w:p>
        </w:tc>
        <w:tc>
          <w:tcPr>
            <w:tcW w:w="5103" w:type="dxa"/>
          </w:tcPr>
          <w:p w:rsidR="00E435B5" w:rsidRPr="00E435B5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/>
              <w:ind w:left="7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выполнения действий при вычислении значения числового выражения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https://resh.edu.ru/subject/lesson/7708/conspect/325181/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8551F7" w:rsidRDefault="008551F7" w:rsidP="00672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46.</w:t>
            </w:r>
          </w:p>
        </w:tc>
        <w:tc>
          <w:tcPr>
            <w:tcW w:w="5103" w:type="dxa"/>
          </w:tcPr>
          <w:p w:rsidR="00E435B5" w:rsidRPr="00E435B5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 w:line="281" w:lineRule="auto"/>
              <w:ind w:left="7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числовых выражений при выполнении действий со скобками в вычислениях числовых выражений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https://resh.edu.ru/subject/lesson/7708/</w:t>
            </w:r>
          </w:p>
        </w:tc>
      </w:tr>
      <w:tr w:rsidR="00E435B5" w:rsidRPr="00672709" w:rsidTr="00A75103">
        <w:tc>
          <w:tcPr>
            <w:tcW w:w="993" w:type="dxa"/>
          </w:tcPr>
          <w:p w:rsidR="00E435B5" w:rsidRPr="008551F7" w:rsidRDefault="008551F7" w:rsidP="00672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47.</w:t>
            </w:r>
          </w:p>
        </w:tc>
        <w:tc>
          <w:tcPr>
            <w:tcW w:w="5103" w:type="dxa"/>
          </w:tcPr>
          <w:p w:rsidR="00E435B5" w:rsidRPr="00E435B5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 w:line="262" w:lineRule="auto"/>
              <w:ind w:left="7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задач. Составление выражения</w:t>
            </w:r>
          </w:p>
        </w:tc>
        <w:tc>
          <w:tcPr>
            <w:tcW w:w="3118" w:type="dxa"/>
          </w:tcPr>
          <w:p w:rsidR="00E435B5" w:rsidRPr="00E435B5" w:rsidRDefault="00682CC7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64" w:type="dxa"/>
          </w:tcPr>
          <w:p w:rsidR="00E435B5" w:rsidRPr="00E435B5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yaklass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/5-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klass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naturalnye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chisla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-13442/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reshenie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tekstovykh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zadach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arifmeticheskim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sposobom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-13747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8551F7" w:rsidRDefault="008551F7" w:rsidP="00672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48.</w:t>
            </w:r>
          </w:p>
        </w:tc>
        <w:tc>
          <w:tcPr>
            <w:tcW w:w="5103" w:type="dxa"/>
          </w:tcPr>
          <w:p w:rsidR="00E435B5" w:rsidRPr="00E435B5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 w:line="262" w:lineRule="auto"/>
              <w:ind w:left="7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задач. Задачи на движение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https://resh.edu.ru/subject/lesson/7743/start/234696/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8551F7" w:rsidRDefault="008551F7" w:rsidP="00672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29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49.</w:t>
            </w:r>
          </w:p>
        </w:tc>
        <w:tc>
          <w:tcPr>
            <w:tcW w:w="5103" w:type="dxa"/>
          </w:tcPr>
          <w:p w:rsidR="00E435B5" w:rsidRPr="00E435B5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 w:line="262" w:lineRule="auto"/>
              <w:ind w:left="7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задач. Задачи на части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https://resh.edu.ru/subject/lesson/7710/start/325213/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8551F7" w:rsidRDefault="008551F7" w:rsidP="00672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50.</w:t>
            </w:r>
          </w:p>
        </w:tc>
        <w:tc>
          <w:tcPr>
            <w:tcW w:w="5103" w:type="dxa"/>
          </w:tcPr>
          <w:p w:rsidR="00E435B5" w:rsidRPr="00E435B5" w:rsidRDefault="00E435B5" w:rsidP="00672709">
            <w:pPr>
              <w:tabs>
                <w:tab w:val="left" w:pos="4740"/>
              </w:tabs>
              <w:autoSpaceDE w:val="0"/>
              <w:autoSpaceDN w:val="0"/>
              <w:spacing w:after="0" w:line="271" w:lineRule="auto"/>
              <w:ind w:left="7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№3 по теме</w:t>
            </w:r>
            <w:r w:rsidR="003A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“Умножение и деление натуральных  чисел”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B5" w:rsidRPr="00C419FF" w:rsidTr="00A75103">
        <w:tc>
          <w:tcPr>
            <w:tcW w:w="993" w:type="dxa"/>
          </w:tcPr>
          <w:p w:rsidR="00E435B5" w:rsidRPr="008551F7" w:rsidRDefault="008551F7" w:rsidP="00672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51.</w:t>
            </w:r>
          </w:p>
        </w:tc>
        <w:tc>
          <w:tcPr>
            <w:tcW w:w="5103" w:type="dxa"/>
          </w:tcPr>
          <w:p w:rsidR="00E435B5" w:rsidRPr="00C419FF" w:rsidRDefault="00E435B5" w:rsidP="00672709">
            <w:pPr>
              <w:autoSpaceDE w:val="0"/>
              <w:autoSpaceDN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https://resh.edu.ru/subject/lesson/7736/start/312523/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8551F7" w:rsidRDefault="008551F7" w:rsidP="00672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52.</w:t>
            </w: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(на клетчатой бумаге) “Построение узора из окружности”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https://resh.edu.ru/subject/lesson/7736/start/312523/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8551F7" w:rsidRDefault="008551F7" w:rsidP="00672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53.</w:t>
            </w:r>
          </w:p>
        </w:tc>
        <w:tc>
          <w:tcPr>
            <w:tcW w:w="5103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62" w:lineRule="auto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Ломаная. Измерение длины ломаной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https://www.yaklass.ru/p/matematika/5-klass/naturalnye-chisla-13442/nachalnye-geometricheskie-poniatiia-priamaia-otrezok-luch-lomanaia-priamo_-13390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Углы. Виды углов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https://resh.edu.ru/subject/lesson/7735/start/234882/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углов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https://resh.edu.ru/subject/lesson/7735/start/234882/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62" w:lineRule="auto"/>
              <w:ind w:left="72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“Построение углов”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B5" w:rsidRPr="00C419FF" w:rsidTr="00A75103">
        <w:tc>
          <w:tcPr>
            <w:tcW w:w="993" w:type="dxa"/>
          </w:tcPr>
          <w:p w:rsidR="00E435B5" w:rsidRPr="00C419FF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2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https://resh.edu.ru/subject/lesson/703/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Дробь как способ записи части величины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https://www.yaklass.ru/p/matematika/5-klass/obyknovennye-drobi-13744/delenie-s-ostatkom-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poniatie-obyknovennoi-drobi-13672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30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Обыкновенные дроби. Практические задачи, содержащие доли и дроби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https://www.yaklass.ru/p/matematika/5-klass/obyknovennye-drobi-13744/delenie-s-ostatkom-poniatie-obyknovennoi-drobi-13672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30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Обыкновенные дроби. Изображение обыкновенных дробей  точками на координатной прямой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https://www.yaklass.ru/p/matematika/5-klass/obyknovennye-drobi-13744/delenie-s-ostatkom-poniatie-obyknovennoi-drobi-13672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2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https://www.yaklass.ru/p/matematika/5-klass/obyknovennye-drobi-13744/osnovnoe-svoistvo-drobi-sokrashchenie-i-rasshirenie-drobei-13673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2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https://www.yaklass.ru/p/matematika/5-klass/obyknovennye-drobi-13744/osnovnoe-svoistvo-drobi-sokrashchenie-i-rasshirenie-drobei-13673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2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https://www.yaklass.ru/p/matematika/5-klass/obyknovennye-drobi-13744/osnovnoe-svoistvo-drobi-sokrashchenie-i-rasshirenie-drobei-13673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дроби к новому знаменателю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https://www.yaklass.ru/p/matematika/5-klass/obyknovennye-drobi-13744/osnovnoe-svoistvo-drobi-sokrashchenie-i-rasshirenie-drobei-13673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дроби к новому знаменателю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https://www.yaklass.ru/p/matematika/5-klass/obyknovennye-drobi-13744/osnovnoe-svoistvo-drobi-sokrashchenie-i-rasshirenie-drobei-13673</w:t>
            </w:r>
          </w:p>
        </w:tc>
      </w:tr>
      <w:tr w:rsidR="00E435B5" w:rsidRPr="00C419FF" w:rsidTr="00A75103">
        <w:trPr>
          <w:trHeight w:val="77"/>
        </w:trPr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62" w:lineRule="auto"/>
              <w:ind w:left="7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https://resh.edu.ru/subject/lesson/706/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2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https://www.yaklass.ru/p/matematika/5-klass/obyknovennye-drobi-13744/osnovnoe-svoistvo-drobi-sokrashchenie-i-rasshirenie-drobei-13673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2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https://resh.edu.ru/subject/lesson/706/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30" w:lineRule="auto"/>
              <w:ind w:left="7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дробей. Решение задач с практическим содержанием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https://resh.edu.ru/subject/lesson/706/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https://www.yaklass.ru/p/matematika/5-klass/obyknovennye-drobi-13744/pravilnye-i-nepravilnye-drobi-smeshannye-chisla-poniatie-zapis-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i-chtenie-13674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Смешанные дроби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https://education.yandex.ru/lab/classes/107186/library/mathematics/theme/45046/lessons/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 неправильной дроби в смешанную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https://education.yandex.ru/lab/classes/107186/library/mathematics/theme/45046/lessons/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практических и прикладных задач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https://education.yandex.ru/lab/classes/107186/library/mathematics/theme/45046/lessons/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3A1E0E" w:rsidP="00672709">
            <w:pPr>
              <w:autoSpaceDE w:val="0"/>
              <w:autoSpaceDN w:val="0"/>
              <w:spacing w:after="0" w:line="230" w:lineRule="auto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85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35B5"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№4 по 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E435B5"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“Доли и дроби”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B5" w:rsidRPr="00C419FF" w:rsidTr="00A75103">
        <w:tc>
          <w:tcPr>
            <w:tcW w:w="993" w:type="dxa"/>
          </w:tcPr>
          <w:p w:rsidR="00E435B5" w:rsidRPr="00C419FF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https://www.yaklass.ru/p/matematika/5-klass/obyknovennye-drobi-13744/slozhenie-i-vychitanie-obyknovennykh-drobei-i-smeshannykh-chisel-13676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https://www.yaklass.ru/p/matematika/5-klass/obyknovennye-drobi-13744/slozhenie-i-vychitanie-obyknovennykh-drobei-i-smeshannykh-chisel-13676</w:t>
            </w:r>
          </w:p>
        </w:tc>
      </w:tr>
      <w:tr w:rsidR="00E435B5" w:rsidRPr="00C419FF" w:rsidTr="00A75103">
        <w:trPr>
          <w:trHeight w:val="77"/>
        </w:trPr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https://www.yaklass.ru/p/matematika/5-klass/obyknovennye-drobi-13744/slozhenie-i-vychitanie-obyknovennykh-drobei-i-smeshannykh-chisel-13676</w:t>
            </w:r>
          </w:p>
        </w:tc>
      </w:tr>
      <w:tr w:rsidR="00E435B5" w:rsidRPr="00672709" w:rsidTr="00A75103">
        <w:trPr>
          <w:trHeight w:val="77"/>
        </w:trPr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62" w:lineRule="auto"/>
              <w:ind w:left="7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3118" w:type="dxa"/>
          </w:tcPr>
          <w:p w:rsidR="00E435B5" w:rsidRPr="00E435B5" w:rsidRDefault="00682CC7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464" w:type="dxa"/>
          </w:tcPr>
          <w:p w:rsidR="00E435B5" w:rsidRPr="00E435B5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/709/</w:t>
            </w:r>
          </w:p>
        </w:tc>
      </w:tr>
      <w:tr w:rsidR="00E435B5" w:rsidRPr="00672709" w:rsidTr="00A75103">
        <w:trPr>
          <w:trHeight w:val="77"/>
        </w:trPr>
        <w:tc>
          <w:tcPr>
            <w:tcW w:w="993" w:type="dxa"/>
          </w:tcPr>
          <w:p w:rsidR="00E435B5" w:rsidRPr="00C419FF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дробей. Решение текстовых задач, содержащих дроби</w:t>
            </w:r>
          </w:p>
        </w:tc>
        <w:tc>
          <w:tcPr>
            <w:tcW w:w="3118" w:type="dxa"/>
          </w:tcPr>
          <w:p w:rsidR="00E435B5" w:rsidRPr="00E435B5" w:rsidRDefault="00682CC7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464" w:type="dxa"/>
          </w:tcPr>
          <w:p w:rsidR="00E435B5" w:rsidRPr="00E435B5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/725/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C419FF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дробей. Решение текстовых задач, содержащих дроби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https://education.yandex.ru/lab/classes/107186/library/mathematics/theme/42733/lessons/</w:t>
            </w:r>
          </w:p>
        </w:tc>
      </w:tr>
      <w:tr w:rsidR="00E435B5" w:rsidRPr="00672709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дробей. Решение текстовых задач, содержащих дроби</w:t>
            </w:r>
          </w:p>
        </w:tc>
        <w:tc>
          <w:tcPr>
            <w:tcW w:w="3118" w:type="dxa"/>
          </w:tcPr>
          <w:p w:rsidR="00E435B5" w:rsidRPr="00E435B5" w:rsidRDefault="00682CC7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464" w:type="dxa"/>
          </w:tcPr>
          <w:p w:rsidR="00E435B5" w:rsidRPr="00E435B5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/107186/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theme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/42733/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lessons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C419FF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/>
              <w:ind w:left="7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№5 по теме</w:t>
            </w:r>
            <w:r w:rsidR="003A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"Сложение и вычитание обыкновенных дробей"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B5" w:rsidRPr="00C419FF" w:rsidTr="00A75103">
        <w:tc>
          <w:tcPr>
            <w:tcW w:w="993" w:type="dxa"/>
          </w:tcPr>
          <w:p w:rsidR="00E435B5" w:rsidRPr="00C419FF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71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обыкновенной дроби на натуральное число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https://www.yaklass.ru/p/matematika/5-klass/obyknovennye-drobi-13744/umnozhenie-i-delenie-obyknovennoi-drobi-na-naturalnoe-chislo-13677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71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обыкновенной дроби на натуральное число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https://www.yaklass.ru/p/matematika/5-klass/obyknovennye-drobi-13744/umnozhenie-i-delenie-obyknovennoi-drobi-na-naturalnoe-chislo-13677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обыкновенных дробей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https://resh.edu.ru/subject/lesson/710/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обыкновенных дробей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https://resh.edu.ru/subject/lesson/711/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81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обыкновенных дробей. Решение текстовых задач, содержащих  обыкновенные дроби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https://resh.edu.ru/subject/lesson/7768/conspect/234137/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81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обыкновенных дробей. Числовые выражения, содержащие умножение обыкновенных дробей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https://resh.edu.ru/subject/lesson/7768/conspect/234137/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81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обыкновенных дробей. Решение текстовых задач, содержащих обыкновенные дроби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https://resh.edu.ru/subject/lesson/7768/conspect/234137/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дробей. Решение текстовых задач, содержащих обыкновенные дроби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https://resh.edu.ru/subject/lesson/7768/conspect/234137/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2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 обратные дроби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https://www.yaklass.ru/p/matematika/6-klass/ratcionalnye-chisla-13871/umnozhenie-i-delenie-obyknovennykh-drobei-13777/re-bf01174b-ed94-4805-b19b-3918ebd2a9bc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2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 обратные дроби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https://www.yaklass.ru/p/matematika/6-klass/ratcionalnye-chisla-13871/umnozhenie-i-delenie-obyknovennykh-drobei-13777/re-bf01174b-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ed94-4805-b19b-3918ebd2a9bc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71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обыкновенной дроби на натуральное число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https://www.yaklass.ru/p/matematika/5-klass/obyknovennye-drobi-13744/umnozhenie-i-delenie-obyknovennoi-drobi-na-naturalnoe-chislo-13677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tabs>
                <w:tab w:val="left" w:pos="4308"/>
              </w:tabs>
              <w:autoSpaceDE w:val="0"/>
              <w:autoSpaceDN w:val="0"/>
              <w:spacing w:after="0" w:line="281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обыкновенной дроби на натуральное число. Решение практических и прикладных задач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https://www.yaklass.ru/p/matematika/5-klass/obyknovennye-drobi-13744/umnozhenie-i-delenie-obyknovennoi-drobi-na-naturalnoe-chislo-13677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tabs>
                <w:tab w:val="left" w:pos="4308"/>
              </w:tabs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обыкновенных дробей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https://resh.edu.ru/subject/lesson/710/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tabs>
                <w:tab w:val="left" w:pos="4308"/>
              </w:tabs>
              <w:autoSpaceDE w:val="0"/>
              <w:autoSpaceDN w:val="0"/>
              <w:spacing w:after="0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обыкновенных дробей. Решение задач на деление обыкновенных дробей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https://resh.edu.ru/subject/lesson/711/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81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обыкновенных дробей. Числовые выражения, содержащие деление обыкновенных дробей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https://www.yaklass.ru/p/matematika/5-klass/obyknovennye-drobi-13744/umnozhenie-i-delenie-obyknovennoi-drobi-na-naturalnoe-chislo-13677/re-6bc99146-d8b4-4dde-9281-559b6a0330ca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71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на нахождение части целого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https://resh.edu.ru/subject/lesson/7765/conspect/307960/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74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на нахождение целого по его части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https://www.yaklass.ru/p/matematika/5-klass/obyknovennye-drobi-13744/nakhozhdenie-chasti-ot-tcelogo-i-chisla-po-ego-chasti-13678/re-6e0548ff-2652-4945-9990-ae8282b2fa7e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2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задачи на дроби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71" w:lineRule="auto"/>
              <w:ind w:left="72" w:firstLine="540"/>
              <w:jc w:val="both"/>
              <w:rPr>
                <w:rFonts w:cs="Times New Roman"/>
                <w:sz w:val="24"/>
                <w:szCs w:val="24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Числовые и буквенные выражения, содержащие обыкновенные дроби. </w:t>
            </w: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Упрощение выражений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71" w:lineRule="auto"/>
              <w:ind w:left="7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№6 по теме</w:t>
            </w:r>
            <w:r w:rsidR="003A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“Действия с обыкновенными дробями”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B5" w:rsidRPr="00C419FF" w:rsidTr="00A75103">
        <w:tc>
          <w:tcPr>
            <w:tcW w:w="993" w:type="dxa"/>
          </w:tcPr>
          <w:p w:rsidR="00E435B5" w:rsidRPr="00C419FF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Многоугольники. Треугольник. Четырехугольник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https://resh.edu.ru/subject/lesson/7727/main/325313/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2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Равенство фигур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https://resh.edu.ru/subject/lesson/7727/main/325313/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2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 треугольника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https://resh.edu.ru/subject/lesson/7734/start/234913/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71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Прямоугольник. Квадрат. Свойства сторон и углов прямоугольника, квадрата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https://resh.edu.ru/subject/lesson/7733/start/233518/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71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Прямоугольник. Квадрат. Построения на клетчатой бумаге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https://urok.1c.ru/library/mathematics/matematika_5_11_kl_kollektsiya_interaktivnykh_modeley/4_planimetriya/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81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“Построение прямоугольника с заданными сторонами на нелинованной бумаге”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https://urok.1c.ru/library/mathematics/matematika_5_11_kl_kollektsiya_interaktivnykh_modeley/4_planimetriya/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cs="Times New Roman"/>
                <w:sz w:val="24"/>
                <w:szCs w:val="24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Площадь и периметр прямоугольника, квадрата. </w:t>
            </w: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площади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https://resh.edu.ru/subject/lesson/7732/start/325583/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Площади  многоугольников, составленных из прямоугольников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https://resh.edu.ru/subject/lesson/7731/start/325368/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81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практических  задач на нахождение площади прямоугольника, квадрата, периметра  многоугольника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https://resh.edu.ru/subject/lesson/7731/start/325368/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62" w:lineRule="auto"/>
              <w:ind w:left="7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№7 по теме “Многоугольники”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B5" w:rsidRPr="00C419FF" w:rsidTr="00A75103">
        <w:tc>
          <w:tcPr>
            <w:tcW w:w="993" w:type="dxa"/>
          </w:tcPr>
          <w:p w:rsidR="00E435B5" w:rsidRPr="00C419FF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https://education.yandex.ru/lab/classes/107186/library/mathematics/theme/45229/lessons/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https://education.yandex.ru/lab/classes/107186/library/mathematics/theme/38856/lessons/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Запись и чтение десятичных дробей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https://education.yandex.ru/lab/classes/107186/library/mathematics/theme/38856/lessons/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/>
              <w:ind w:left="7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практических и прикладных задач, содержащих десятичные дроби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https://www.yaklass.ru/p/matematika/5-klass/desiatichnye-drobi-13880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81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практических и прикладных </w:t>
            </w: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задач, содержащих представление данных в виде столбчатых диаграмм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https://resh.edu.ru/subject/lesson/6922/conspect/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315614/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практических задач, содержащих обыкновенные и десятичные дроби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https://www.yaklass.ru/p/matematika/5-klass/desiatichnye-drobi-13880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71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десятичных дробей точками на числовом прямой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https://www.yaklass.ru/p/matematika/5-klass/desiatichnye-drobi-13880/desiatichnye-drobi-sravnenie-13416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71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десятичных дробей точками на числовом прямой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https://www.yaklass.ru/p/matematika/5-klass/desiatichnye-drobi-13880/desiatichnye-drobi-sravnenie-13416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https://www.yaklass.ru/p/matematika/5-klass/desiatichnye-drobi-13880/desiatichnye-drobi-sravnenie-13416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https://www.yaklass.ru/p/matematika/5-klass/desiatichnye-drobi-13880/desiatichnye-drobi-sravnenie-13416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https://www.yaklass.ru/p/matematika/5-klass/desiatichnye-drobi-13880/desiatichnye-drobi-slozhenie-i-vychitanie-13628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https://www.yaklass.ru/p/matematika/5-klass/desiatichnye-drobi-13880/desiatichnye-drobi-slozhenie-i-vychitanie-13628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https://www.yaklass.ru/p/matematika/5-klass/desiatichnye-drobi-13880/desiatichnye-drobi-slozhenie-i-vychitanie-13628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https://www.yaklass.ru/p/matematika/5-klass/desiatichnye-drobi-13880/desiatichnye-drobi-slozhenie-i-vychitanie-13628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десятичных дробей. Решение текстовых задач, содержащих десятичные дроби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https://education.yandex.ru/lab/classes/107186/library/mathematics/theme/38855/lessons/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81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практических и прикладных задач с использованием сложения и вычитания десятичных дробей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https://education.yandex.ru/lab/classes/107186/library/mathematics/theme/38855/lessons/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83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№8 по теме</w:t>
            </w:r>
            <w:r w:rsidR="003A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"Решение практических и прикладных задач с использованием сложения и вычитания десятичных дробей"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B5" w:rsidRPr="00C419FF" w:rsidTr="00A75103">
        <w:tc>
          <w:tcPr>
            <w:tcW w:w="993" w:type="dxa"/>
          </w:tcPr>
          <w:p w:rsidR="00E435B5" w:rsidRPr="00C419FF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71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десятичной дроби на 10, 100, 1000 и т.д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https://education.yandex.ru/lab/classes/107186/library/mathematics/theme/36718/lessons/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71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десятичной дроби на 0,1, 0,01, 0,001 и т.д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https://education.yandex.ru/lab/classes/107186/library/mathematics/theme/36718/lessons/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tabs>
                <w:tab w:val="left" w:pos="156"/>
              </w:tabs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https://education.yandex.ru/lab/classes/107186/library/mathematics/theme/45874/lessons/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71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десятичных дробей. Решение текстовых задач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https://education.yandex.ru/lab/classes/107186/library/mathematics/theme/45874/lessons/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71" w:lineRule="auto"/>
              <w:ind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десятичных дробей на натуральное число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https://www.yaklass.ru/p/matematika/5-klass/desiatichnye-drobi-13880/desiatichnye-drobi-srednee-arifmeticheskoe-delenie-na-naturalnoe-chislo-13670/re-a82fc2f0-61fc-4d9c-9b12-39d6e43fb19d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71" w:lineRule="auto"/>
              <w:ind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десятичных дробей на натуральное число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https://www.yaklass.ru/p/matematika/5-klass/desiatichnye-drobi-13880/desiatichnye-drobi-srednee-arifmeticheskoe-delenie-na-naturalnoe-chislo-13670/re-a82fc2f0-61fc-4d9c-9b12-39d6e43fb19d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71" w:lineRule="auto"/>
              <w:ind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десятичной дробей на 10, 100, 1000 и т.д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https://education.yandex.ru/lab/classes/107186/library/mathematics/theme/36718/lessons/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71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десятичной дробей на 0,1, 0,01, 0,001 и т.д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https://education.yandex.ru/lab/classes/107186/library/mathematics/theme/36718/lessons/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https://education.yandex.ru/lab/classes/107186/li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brary/mathematics/theme/45874/lessons/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https://education.yandex.ru/lab/classes/107186/library/mathematics/theme/45874/lessons/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71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десятичных дробей. Решение текстовых задач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https://www.yaklass.ru/p/matematika/5-klass/desiatichnye-drobi-13880/desiatichnye-drobi-delenie-na-desiatichnuiu-drob-13671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практических и прикладных задач с использованием деления десятичных дробей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https://www.yaklass.ru/p/matematika/5-klass/desiatichnye-drobi-13880/desiatichnye-drobi-delenie-na-desiatichnuiu-drob-13671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71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десятичных дробей. Решение текстовых задач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https://www.yaklass.ru/p/matematika/5-klass/desiatichnye-drobi-13880/desiatichnye-drobi-delenie-na-desiatichnuiu-drob-13671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tabs>
                <w:tab w:val="left" w:pos="156"/>
              </w:tabs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https://resh.edu.ru/subject/lesson/27/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tabs>
                <w:tab w:val="left" w:pos="156"/>
              </w:tabs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https://resh.edu.ru/subject/lesson/27/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практических и прикладных задач на округление десятичных дробей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https://resh.edu.ru/subject/lesson/27/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tabs>
                <w:tab w:val="left" w:pos="156"/>
              </w:tabs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https://www.yaklass.ru/p/matematika/5-klass/desiatichnye-drobi-13880/desiatichnye-drobi-slozhenie-i-vychitanie-13628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https://www.yaklass.ru/p/matematika/5-klass/desiatichnye-drobi-13880/desiatichnye-drobi-slozhenie-i-vychitanie-13628</w:t>
            </w:r>
          </w:p>
        </w:tc>
      </w:tr>
      <w:tr w:rsidR="00E435B5" w:rsidRPr="00672709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3118" w:type="dxa"/>
          </w:tcPr>
          <w:p w:rsidR="00E435B5" w:rsidRPr="00E435B5" w:rsidRDefault="00682CC7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464" w:type="dxa"/>
          </w:tcPr>
          <w:p w:rsidR="00E435B5" w:rsidRPr="00E435B5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yaklass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/5-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klass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desiatichnye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drobi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-13880/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desiatichnye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drobi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delenie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desiatichnuiu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drob</w:t>
            </w:r>
            <w:r w:rsidRPr="00E4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-13671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C419FF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81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зависимость, связывающие величины: цена, количество, стоимость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https://education.yandex.ru/lab/classes/107186/library/mathematics/theme/36876/lessons/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перебором всех возможных вариантов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https://education.yandex.ru/lab/classes/107186/library/mathematics/theme/36876/lessons/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3A1E0E" w:rsidP="00672709">
            <w:pPr>
              <w:autoSpaceDE w:val="0"/>
              <w:autoSpaceDN w:val="0"/>
              <w:spacing w:after="0" w:line="271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№9 по теме</w:t>
            </w:r>
            <w:r w:rsidR="00970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E435B5"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70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</w:t>
            </w:r>
            <w:r w:rsidR="00E435B5"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Десятичные дроб</w:t>
            </w:r>
            <w:r w:rsidR="00970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и»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B5" w:rsidRPr="00C419FF" w:rsidTr="00A75103">
        <w:tc>
          <w:tcPr>
            <w:tcW w:w="993" w:type="dxa"/>
          </w:tcPr>
          <w:p w:rsidR="00E435B5" w:rsidRPr="00C419FF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2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Многогранники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https://www.yaklass.ru/p/matematika/5-klass/geometricheskie-tela-13832/priamougolnyi-parallelepiped-opredelenie-svoistva-13545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970C4D" w:rsidP="00672709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Прямоугольный </w:t>
            </w:r>
            <w:r w:rsidR="00E435B5"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параллелепипед.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Изображение </w:t>
            </w:r>
            <w:r w:rsidR="00E435B5"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прямоугольного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435B5"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параллелепипеда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https://www.yaklass.ru/p/matematika/5-klass/geometricheskie-tela-13832/priamougolnyi-parallelepiped-opredelenie-svoistva-13545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970C4D" w:rsidRDefault="00970C4D" w:rsidP="00672709">
            <w:pPr>
              <w:autoSpaceDE w:val="0"/>
              <w:autoSpaceDN w:val="0"/>
              <w:spacing w:after="0" w:line="262" w:lineRule="auto"/>
              <w:ind w:left="7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Развёртки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435B5"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прямоугольного параллелепипеда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https://www.yaklass.ru/p/matematika/5-klass/geometricheskie-tela-13832/priamougolnyi-parallelepiped-razvertka-13552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Куб. Изображение куба. Развертка куба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https://www.yaklass.ru/p/matematika/5-klass/geometricheskie-tela-13832/priamougolnyi-parallelepiped-razvertka-13552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моделей многогранников (из бумаги, проволоки, пластилина и др.)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https://www.yaklass.ru/p/matematika/5-klass/geometricheskie-tela-13832/priamougolnyi-parallelepiped-razvertka-13552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tabs>
                <w:tab w:val="left" w:pos="156"/>
              </w:tabs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объёма. Единицы измерения объёма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https://www.yaklass.ru/p/matematika/5-klass/geometricheskie-tela-13832/priamougolnyi-parallelepiped-obem-13551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autoSpaceDE w:val="0"/>
              <w:autoSpaceDN w:val="0"/>
              <w:spacing w:after="0"/>
              <w:ind w:left="72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https://www.yaklass.ru/p/matematika/5-klass/geometricheskie-tela-13832/priamougolnyi-parallelepiped-obem-13551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81" w:lineRule="auto"/>
              <w:ind w:left="7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</w:t>
            </w:r>
            <w:r w:rsidR="00970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“Площадь поверхности куба и прямоугольного параллелепипеда”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https://www.yaklass.ru/p/matematika/5-klass/geometricheskie-tela-13832/priamougolnyi-parallelepiped-obem-13551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tabs>
                <w:tab w:val="left" w:pos="156"/>
              </w:tabs>
              <w:autoSpaceDE w:val="0"/>
              <w:autoSpaceDN w:val="0"/>
              <w:spacing w:after="0" w:line="262" w:lineRule="auto"/>
              <w:ind w:left="7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№10 по теме</w:t>
            </w:r>
            <w:r w:rsidR="00970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 Объём куба и прямоугольного параллелепипеда"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4966C3" w:rsidP="00672709">
            <w:pPr>
              <w:autoSpaceDE w:val="0"/>
              <w:autoSpaceDN w:val="0"/>
              <w:spacing w:after="0" w:line="281" w:lineRule="auto"/>
              <w:ind w:left="72"/>
              <w:jc w:val="both"/>
              <w:rPr>
                <w:rFonts w:cs="Times New Roman"/>
                <w:sz w:val="24"/>
                <w:szCs w:val="24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натуральными числами </w:t>
            </w:r>
            <w:r w:rsidR="00E435B5"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обобщение. Числовые и буквенные выражения, порядок действий, использование скобок. </w:t>
            </w:r>
            <w:r w:rsidR="00E435B5"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Упрощение выражений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https://www.yaklass.ru/p/matematika/5-klass/naturalnye-chisla-13442/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71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обобщение. Округление натуральных чисел, десятичных дробей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https://www.yaklass.ru/p/matematika/5-klass/naturalnye-chisla-13442/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tabs>
                <w:tab w:val="left" w:pos="156"/>
              </w:tabs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обобщение. </w:t>
            </w:r>
            <w:r w:rsidRPr="00E435B5">
              <w:rPr>
                <w:rFonts w:cs="Times New Roman"/>
                <w:sz w:val="24"/>
                <w:szCs w:val="24"/>
                <w:lang w:val="ru-RU"/>
              </w:rPr>
              <w:tab/>
            </w: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Обыкновенные дроби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71" w:lineRule="auto"/>
              <w:ind w:left="72" w:firstLine="540"/>
              <w:jc w:val="both"/>
              <w:rPr>
                <w:rFonts w:cs="Times New Roman"/>
                <w:sz w:val="24"/>
                <w:szCs w:val="24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обобщение. Решение текстовых задач, содержащих дроби. </w:t>
            </w: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78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обобщение. Решение текстовых задач на движение, покупки, работу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71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обобщение. Сложение и вычитание десятичных дробей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https://www.yaklass.ru/p/matematika/5-klass/desiatichnye-drobi-13880/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 w:line="271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обобщение. Умножение и деление  десятичных дробей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https://www.yaklass.ru/p/matematika/5-klass/desiatichnye-drobi-13880/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autoSpaceDE w:val="0"/>
              <w:autoSpaceDN w:val="0"/>
              <w:spacing w:after="0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обобщение. Решение текстовых задач </w:t>
            </w: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практическим содержанием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https://www.yaklass.ru/p/matematika/5-klass/desiatichnye-drobi-13880/</w:t>
            </w:r>
          </w:p>
        </w:tc>
      </w:tr>
      <w:tr w:rsidR="00E435B5" w:rsidRPr="00C419FF" w:rsidTr="00A75103">
        <w:tc>
          <w:tcPr>
            <w:tcW w:w="993" w:type="dxa"/>
          </w:tcPr>
          <w:p w:rsidR="00E435B5" w:rsidRPr="00E435B5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C419FF" w:rsidRDefault="00E435B5" w:rsidP="00672709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B5" w:rsidRPr="00C419FF" w:rsidTr="00A75103">
        <w:tc>
          <w:tcPr>
            <w:tcW w:w="993" w:type="dxa"/>
          </w:tcPr>
          <w:p w:rsidR="00E435B5" w:rsidRPr="00C419FF" w:rsidRDefault="00E435B5" w:rsidP="0067270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435B5" w:rsidRPr="00E435B5" w:rsidRDefault="00E435B5" w:rsidP="00672709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  <w:ind w:left="72" w:firstLine="5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43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контрольной работы. Итоговое занятие</w:t>
            </w:r>
          </w:p>
        </w:tc>
        <w:tc>
          <w:tcPr>
            <w:tcW w:w="3118" w:type="dxa"/>
          </w:tcPr>
          <w:p w:rsidR="00E435B5" w:rsidRPr="00C419FF" w:rsidRDefault="00E435B5" w:rsidP="00672709">
            <w:pPr>
              <w:autoSpaceDE w:val="0"/>
              <w:autoSpaceDN w:val="0"/>
              <w:spacing w:after="0" w:line="230" w:lineRule="auto"/>
              <w:ind w:left="74" w:firstLine="540"/>
              <w:jc w:val="both"/>
              <w:rPr>
                <w:rFonts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E435B5" w:rsidRPr="00C419FF" w:rsidRDefault="00E435B5" w:rsidP="00672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185" w:rsidRPr="00D26420" w:rsidRDefault="00310185" w:rsidP="00672709">
      <w:pPr>
        <w:spacing w:after="0"/>
        <w:rPr>
          <w:sz w:val="28"/>
          <w:szCs w:val="28"/>
        </w:rPr>
      </w:pPr>
    </w:p>
    <w:p w:rsidR="00310185" w:rsidRPr="00D26420" w:rsidRDefault="00310185" w:rsidP="00672709">
      <w:pPr>
        <w:spacing w:after="0"/>
        <w:rPr>
          <w:sz w:val="28"/>
          <w:szCs w:val="28"/>
        </w:rPr>
      </w:pPr>
    </w:p>
    <w:p w:rsidR="00310185" w:rsidRPr="00D26420" w:rsidRDefault="00310185" w:rsidP="00672709">
      <w:pPr>
        <w:spacing w:after="0"/>
        <w:rPr>
          <w:sz w:val="28"/>
          <w:szCs w:val="28"/>
        </w:rPr>
      </w:pPr>
    </w:p>
    <w:p w:rsidR="001E3CA9" w:rsidRDefault="00970C4D" w:rsidP="00672709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</w:t>
      </w:r>
    </w:p>
    <w:sectPr w:rsidR="001E3CA9" w:rsidSect="00571E24">
      <w:foot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AA" w:rsidRDefault="006C1DAA" w:rsidP="0016065E">
      <w:pPr>
        <w:spacing w:after="0" w:line="240" w:lineRule="auto"/>
      </w:pPr>
      <w:r>
        <w:separator/>
      </w:r>
    </w:p>
  </w:endnote>
  <w:endnote w:type="continuationSeparator" w:id="0">
    <w:p w:rsidR="006C1DAA" w:rsidRDefault="006C1DAA" w:rsidP="0016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29A" w:rsidRDefault="006C1DA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2709">
      <w:rPr>
        <w:noProof/>
      </w:rPr>
      <w:t>8</w:t>
    </w:r>
    <w:r>
      <w:rPr>
        <w:noProof/>
      </w:rPr>
      <w:fldChar w:fldCharType="end"/>
    </w:r>
  </w:p>
  <w:p w:rsidR="00E908DE" w:rsidRDefault="00E908D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29A" w:rsidRDefault="006C1DA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2709">
      <w:rPr>
        <w:noProof/>
      </w:rPr>
      <w:t>9</w:t>
    </w:r>
    <w:r>
      <w:rPr>
        <w:noProof/>
      </w:rPr>
      <w:fldChar w:fldCharType="end"/>
    </w:r>
  </w:p>
  <w:p w:rsidR="0067629A" w:rsidRDefault="006762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AA" w:rsidRDefault="006C1DAA" w:rsidP="0016065E">
      <w:pPr>
        <w:spacing w:after="0" w:line="240" w:lineRule="auto"/>
      </w:pPr>
      <w:r>
        <w:separator/>
      </w:r>
    </w:p>
  </w:footnote>
  <w:footnote w:type="continuationSeparator" w:id="0">
    <w:p w:rsidR="006C1DAA" w:rsidRDefault="006C1DAA" w:rsidP="00160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29A" w:rsidRDefault="0067629A" w:rsidP="00A75103">
    <w:pPr>
      <w:pStyle w:val="af"/>
      <w:framePr w:wrap="auto" w:vAnchor="text" w:hAnchor="margin" w:xAlign="right" w:y="1"/>
      <w:rPr>
        <w:rStyle w:val="aff2"/>
      </w:rPr>
    </w:pPr>
  </w:p>
  <w:p w:rsidR="0067629A" w:rsidRDefault="0067629A" w:rsidP="00A75103">
    <w:pPr>
      <w:pStyle w:val="af"/>
      <w:ind w:right="36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16AB"/>
    <w:multiLevelType w:val="hybridMultilevel"/>
    <w:tmpl w:val="870C5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7B40DF"/>
    <w:multiLevelType w:val="hybridMultilevel"/>
    <w:tmpl w:val="EF88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04FEC"/>
    <w:multiLevelType w:val="hybridMultilevel"/>
    <w:tmpl w:val="9602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BB6DA7"/>
    <w:multiLevelType w:val="hybridMultilevel"/>
    <w:tmpl w:val="DD188158"/>
    <w:lvl w:ilvl="0" w:tplc="FE8CD074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33B11"/>
    <w:multiLevelType w:val="hybridMultilevel"/>
    <w:tmpl w:val="98C0A21C"/>
    <w:lvl w:ilvl="0" w:tplc="FBA0D7E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7FE0F39"/>
    <w:multiLevelType w:val="hybridMultilevel"/>
    <w:tmpl w:val="2C0ADB68"/>
    <w:lvl w:ilvl="0" w:tplc="FBA0D7E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0E5061"/>
    <w:multiLevelType w:val="hybridMultilevel"/>
    <w:tmpl w:val="D23A90A2"/>
    <w:lvl w:ilvl="0" w:tplc="FBA0D7E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F6528B4"/>
    <w:multiLevelType w:val="hybridMultilevel"/>
    <w:tmpl w:val="5496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332"/>
    <w:rsid w:val="00017616"/>
    <w:rsid w:val="000235EF"/>
    <w:rsid w:val="00095AAF"/>
    <w:rsid w:val="000A1E62"/>
    <w:rsid w:val="0016065E"/>
    <w:rsid w:val="001E3285"/>
    <w:rsid w:val="001E3CA9"/>
    <w:rsid w:val="002B5CF3"/>
    <w:rsid w:val="002C0D10"/>
    <w:rsid w:val="002C40C1"/>
    <w:rsid w:val="002D587A"/>
    <w:rsid w:val="00310185"/>
    <w:rsid w:val="0031323B"/>
    <w:rsid w:val="00347FEB"/>
    <w:rsid w:val="00356B15"/>
    <w:rsid w:val="003807CF"/>
    <w:rsid w:val="003A1E0E"/>
    <w:rsid w:val="003D5A73"/>
    <w:rsid w:val="00446C39"/>
    <w:rsid w:val="004734C8"/>
    <w:rsid w:val="004924AE"/>
    <w:rsid w:val="00494730"/>
    <w:rsid w:val="004966C3"/>
    <w:rsid w:val="004A0293"/>
    <w:rsid w:val="004D0EE5"/>
    <w:rsid w:val="004D1CEA"/>
    <w:rsid w:val="004F4B38"/>
    <w:rsid w:val="005044CA"/>
    <w:rsid w:val="005243F1"/>
    <w:rsid w:val="00571E24"/>
    <w:rsid w:val="005A0D0B"/>
    <w:rsid w:val="005A76D0"/>
    <w:rsid w:val="005B6A83"/>
    <w:rsid w:val="005C5F65"/>
    <w:rsid w:val="00655FBD"/>
    <w:rsid w:val="00672709"/>
    <w:rsid w:val="0067629A"/>
    <w:rsid w:val="00682CC7"/>
    <w:rsid w:val="00694F85"/>
    <w:rsid w:val="006C1DAA"/>
    <w:rsid w:val="006D7447"/>
    <w:rsid w:val="00711FF8"/>
    <w:rsid w:val="0074222E"/>
    <w:rsid w:val="00743F62"/>
    <w:rsid w:val="00747D3C"/>
    <w:rsid w:val="007932F7"/>
    <w:rsid w:val="007952D6"/>
    <w:rsid w:val="008060DE"/>
    <w:rsid w:val="0084663B"/>
    <w:rsid w:val="00850459"/>
    <w:rsid w:val="008551F7"/>
    <w:rsid w:val="008A38FF"/>
    <w:rsid w:val="008B3CB3"/>
    <w:rsid w:val="008F500B"/>
    <w:rsid w:val="00900D36"/>
    <w:rsid w:val="00916E3A"/>
    <w:rsid w:val="00930332"/>
    <w:rsid w:val="00970C4D"/>
    <w:rsid w:val="009C1B4F"/>
    <w:rsid w:val="00A14E6C"/>
    <w:rsid w:val="00A23297"/>
    <w:rsid w:val="00A57A09"/>
    <w:rsid w:val="00A62C55"/>
    <w:rsid w:val="00A65519"/>
    <w:rsid w:val="00A75103"/>
    <w:rsid w:val="00AB5F31"/>
    <w:rsid w:val="00B05D76"/>
    <w:rsid w:val="00B17A5F"/>
    <w:rsid w:val="00B82164"/>
    <w:rsid w:val="00B873FA"/>
    <w:rsid w:val="00C21934"/>
    <w:rsid w:val="00D076C7"/>
    <w:rsid w:val="00D077FC"/>
    <w:rsid w:val="00D26420"/>
    <w:rsid w:val="00D444EB"/>
    <w:rsid w:val="00D5076D"/>
    <w:rsid w:val="00D74328"/>
    <w:rsid w:val="00DA78A0"/>
    <w:rsid w:val="00DB5ADB"/>
    <w:rsid w:val="00DE67DE"/>
    <w:rsid w:val="00E2593E"/>
    <w:rsid w:val="00E435B5"/>
    <w:rsid w:val="00E62FAC"/>
    <w:rsid w:val="00E8675D"/>
    <w:rsid w:val="00E908DE"/>
    <w:rsid w:val="00ED046B"/>
    <w:rsid w:val="00F054F1"/>
    <w:rsid w:val="00F139D5"/>
    <w:rsid w:val="00F375A4"/>
    <w:rsid w:val="00F83731"/>
    <w:rsid w:val="00F84A5F"/>
    <w:rsid w:val="00FC2B25"/>
    <w:rsid w:val="00FC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02C7"/>
  <w15:docId w15:val="{D1E74286-BC7C-437F-BF4A-07356F94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332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qFormat/>
    <w:rsid w:val="00B05D76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i/>
      <w:iCs/>
      <w:sz w:val="28"/>
      <w:szCs w:val="24"/>
      <w:u w:val="single"/>
      <w:lang w:val="ru-RU" w:eastAsia="ru-RU"/>
    </w:rPr>
  </w:style>
  <w:style w:type="paragraph" w:styleId="2">
    <w:name w:val="heading 2"/>
    <w:basedOn w:val="a"/>
    <w:next w:val="a"/>
    <w:link w:val="20"/>
    <w:qFormat/>
    <w:rsid w:val="00B05D76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5D76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B05D76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05D76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05D76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B05D76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05D76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05D76"/>
    <w:pPr>
      <w:spacing w:before="240" w:after="60" w:line="240" w:lineRule="auto"/>
      <w:outlineLvl w:val="8"/>
    </w:pPr>
    <w:rPr>
      <w:rFonts w:ascii="Arial" w:eastAsia="Calibri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17A5F"/>
  </w:style>
  <w:style w:type="paragraph" w:styleId="a3">
    <w:name w:val="Normal (Web)"/>
    <w:basedOn w:val="a"/>
    <w:uiPriority w:val="99"/>
    <w:semiHidden/>
    <w:unhideWhenUsed/>
    <w:rsid w:val="00B1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">
    <w:name w:val="TableGrid"/>
    <w:rsid w:val="00B17A5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B05D76"/>
    <w:rPr>
      <w:rFonts w:ascii="Times New Roman" w:eastAsia="Calibri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B05D76"/>
    <w:rPr>
      <w:rFonts w:ascii="Cambria" w:eastAsia="Calibri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B05D76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05D76"/>
    <w:rPr>
      <w:rFonts w:ascii="Calibri" w:eastAsia="Calibri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B05D76"/>
    <w:rPr>
      <w:rFonts w:ascii="Calibri" w:eastAsia="Calibri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B05D76"/>
    <w:rPr>
      <w:rFonts w:ascii="Calibri" w:eastAsia="Calibri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B05D76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B05D76"/>
    <w:rPr>
      <w:rFonts w:ascii="Calibri" w:eastAsia="Calibri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B05D76"/>
    <w:rPr>
      <w:rFonts w:ascii="Arial" w:eastAsia="Calibri" w:hAnsi="Arial" w:cs="Arial"/>
      <w:lang w:eastAsia="ru-RU"/>
    </w:rPr>
  </w:style>
  <w:style w:type="paragraph" w:styleId="a4">
    <w:name w:val="List Paragraph"/>
    <w:basedOn w:val="a"/>
    <w:uiPriority w:val="99"/>
    <w:qFormat/>
    <w:rsid w:val="00B05D76"/>
    <w:pPr>
      <w:ind w:left="720"/>
      <w:contextualSpacing/>
    </w:pPr>
    <w:rPr>
      <w:rFonts w:ascii="Calibri" w:eastAsia="Calibri" w:hAnsi="Calibri" w:cs="Times New Roman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B05D76"/>
  </w:style>
  <w:style w:type="paragraph" w:customStyle="1" w:styleId="12">
    <w:name w:val="Абзац списка1"/>
    <w:basedOn w:val="a"/>
    <w:rsid w:val="00B05D7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B05D76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val="ru-RU" w:eastAsia="ru-RU"/>
    </w:rPr>
  </w:style>
  <w:style w:type="character" w:customStyle="1" w:styleId="a6">
    <w:name w:val="Заголовок Знак"/>
    <w:basedOn w:val="a0"/>
    <w:link w:val="a5"/>
    <w:rsid w:val="00B05D76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B05D76"/>
    <w:rPr>
      <w:rFonts w:cs="Times New Roman"/>
    </w:rPr>
  </w:style>
  <w:style w:type="paragraph" w:customStyle="1" w:styleId="21">
    <w:name w:val="Абзац списка2"/>
    <w:basedOn w:val="a"/>
    <w:rsid w:val="00B05D7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rsid w:val="00B05D76"/>
    <w:rPr>
      <w:rFonts w:cs="Times New Roman"/>
      <w:color w:val="0000FF"/>
      <w:u w:val="single"/>
    </w:rPr>
  </w:style>
  <w:style w:type="paragraph" w:customStyle="1" w:styleId="paragraph">
    <w:name w:val="paragraph"/>
    <w:basedOn w:val="a"/>
    <w:rsid w:val="00B05D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B05D76"/>
    <w:rPr>
      <w:rFonts w:cs="Times New Roman"/>
    </w:rPr>
  </w:style>
  <w:style w:type="character" w:customStyle="1" w:styleId="eop">
    <w:name w:val="eop"/>
    <w:basedOn w:val="a0"/>
    <w:rsid w:val="00B05D76"/>
    <w:rPr>
      <w:rFonts w:cs="Times New Roman"/>
    </w:rPr>
  </w:style>
  <w:style w:type="character" w:customStyle="1" w:styleId="spellingerror">
    <w:name w:val="spellingerror"/>
    <w:basedOn w:val="a0"/>
    <w:rsid w:val="00B05D76"/>
    <w:rPr>
      <w:rFonts w:cs="Times New Roman"/>
    </w:rPr>
  </w:style>
  <w:style w:type="paragraph" w:styleId="a8">
    <w:name w:val="footer"/>
    <w:basedOn w:val="a"/>
    <w:link w:val="a9"/>
    <w:uiPriority w:val="99"/>
    <w:rsid w:val="00B05D7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05D7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b"/>
    <w:semiHidden/>
    <w:locked/>
    <w:rsid w:val="00B05D76"/>
  </w:style>
  <w:style w:type="paragraph" w:styleId="ab">
    <w:name w:val="footnote text"/>
    <w:basedOn w:val="a"/>
    <w:link w:val="aa"/>
    <w:semiHidden/>
    <w:rsid w:val="00B05D76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eastAsiaTheme="minorHAnsi"/>
      <w:lang w:val="ru-RU"/>
    </w:rPr>
  </w:style>
  <w:style w:type="character" w:customStyle="1" w:styleId="13">
    <w:name w:val="Текст сноски Знак1"/>
    <w:basedOn w:val="a0"/>
    <w:uiPriority w:val="99"/>
    <w:semiHidden/>
    <w:rsid w:val="00B05D76"/>
    <w:rPr>
      <w:rFonts w:eastAsiaTheme="minorEastAsia"/>
      <w:sz w:val="20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3"/>
    <w:locked/>
    <w:rsid w:val="00B05D76"/>
  </w:style>
  <w:style w:type="paragraph" w:styleId="23">
    <w:name w:val="Body Text Indent 2"/>
    <w:basedOn w:val="a"/>
    <w:link w:val="22"/>
    <w:rsid w:val="00B05D76"/>
    <w:pPr>
      <w:spacing w:before="60" w:after="0" w:line="252" w:lineRule="auto"/>
      <w:ind w:firstLine="567"/>
      <w:jc w:val="both"/>
    </w:pPr>
    <w:rPr>
      <w:rFonts w:eastAsiaTheme="minorHAnsi"/>
      <w:lang w:val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B05D76"/>
    <w:rPr>
      <w:rFonts w:eastAsiaTheme="minorEastAsia"/>
      <w:lang w:val="en-US"/>
    </w:rPr>
  </w:style>
  <w:style w:type="character" w:customStyle="1" w:styleId="ac">
    <w:name w:val="Основной текст Знак"/>
    <w:basedOn w:val="a0"/>
    <w:link w:val="ad"/>
    <w:locked/>
    <w:rsid w:val="00B05D76"/>
    <w:rPr>
      <w:sz w:val="24"/>
      <w:szCs w:val="24"/>
    </w:rPr>
  </w:style>
  <w:style w:type="paragraph" w:styleId="ad">
    <w:name w:val="Body Text"/>
    <w:basedOn w:val="a"/>
    <w:link w:val="ac"/>
    <w:rsid w:val="00B05D76"/>
    <w:pPr>
      <w:spacing w:after="120" w:line="240" w:lineRule="auto"/>
    </w:pPr>
    <w:rPr>
      <w:rFonts w:eastAsiaTheme="minorHAnsi"/>
      <w:sz w:val="24"/>
      <w:szCs w:val="24"/>
      <w:lang w:val="ru-RU"/>
    </w:rPr>
  </w:style>
  <w:style w:type="character" w:customStyle="1" w:styleId="14">
    <w:name w:val="Основной текст Знак1"/>
    <w:basedOn w:val="a0"/>
    <w:uiPriority w:val="99"/>
    <w:semiHidden/>
    <w:rsid w:val="00B05D76"/>
    <w:rPr>
      <w:rFonts w:eastAsiaTheme="minorEastAsia"/>
      <w:lang w:val="en-US"/>
    </w:rPr>
  </w:style>
  <w:style w:type="character" w:customStyle="1" w:styleId="ae">
    <w:name w:val="Верхний колонтитул Знак"/>
    <w:basedOn w:val="a0"/>
    <w:link w:val="af"/>
    <w:uiPriority w:val="99"/>
    <w:locked/>
    <w:rsid w:val="00B05D76"/>
    <w:rPr>
      <w:sz w:val="24"/>
      <w:szCs w:val="24"/>
    </w:rPr>
  </w:style>
  <w:style w:type="paragraph" w:styleId="af">
    <w:name w:val="header"/>
    <w:basedOn w:val="a"/>
    <w:link w:val="ae"/>
    <w:uiPriority w:val="99"/>
    <w:rsid w:val="00B05D7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val="ru-RU"/>
    </w:rPr>
  </w:style>
  <w:style w:type="character" w:customStyle="1" w:styleId="15">
    <w:name w:val="Верхний колонтитул Знак1"/>
    <w:basedOn w:val="a0"/>
    <w:uiPriority w:val="99"/>
    <w:semiHidden/>
    <w:rsid w:val="00B05D76"/>
    <w:rPr>
      <w:rFonts w:eastAsiaTheme="minorEastAsia"/>
      <w:lang w:val="en-US"/>
    </w:rPr>
  </w:style>
  <w:style w:type="character" w:styleId="af0">
    <w:name w:val="Strong"/>
    <w:basedOn w:val="a0"/>
    <w:qFormat/>
    <w:rsid w:val="00B05D76"/>
    <w:rPr>
      <w:rFonts w:cs="Times New Roman"/>
      <w:b/>
      <w:bCs/>
    </w:rPr>
  </w:style>
  <w:style w:type="paragraph" w:styleId="af1">
    <w:name w:val="Subtitle"/>
    <w:basedOn w:val="a"/>
    <w:next w:val="a"/>
    <w:link w:val="af2"/>
    <w:qFormat/>
    <w:rsid w:val="00B05D76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af2">
    <w:name w:val="Подзаголовок Знак"/>
    <w:basedOn w:val="a0"/>
    <w:link w:val="af1"/>
    <w:rsid w:val="00B05D76"/>
    <w:rPr>
      <w:rFonts w:ascii="Cambria" w:eastAsia="Calibri" w:hAnsi="Cambria" w:cs="Times New Roman"/>
      <w:sz w:val="24"/>
      <w:szCs w:val="24"/>
      <w:lang w:val="en-US"/>
    </w:rPr>
  </w:style>
  <w:style w:type="character" w:styleId="af3">
    <w:name w:val="Emphasis"/>
    <w:basedOn w:val="a0"/>
    <w:qFormat/>
    <w:rsid w:val="00B05D76"/>
    <w:rPr>
      <w:rFonts w:ascii="Calibri" w:hAnsi="Calibri" w:cs="Times New Roman"/>
      <w:b/>
      <w:i/>
      <w:iCs/>
    </w:rPr>
  </w:style>
  <w:style w:type="paragraph" w:customStyle="1" w:styleId="16">
    <w:name w:val="Без интервала1"/>
    <w:basedOn w:val="a"/>
    <w:link w:val="NoSpacingChar"/>
    <w:rsid w:val="00B05D76"/>
    <w:pPr>
      <w:spacing w:after="0" w:line="240" w:lineRule="auto"/>
    </w:pPr>
    <w:rPr>
      <w:rFonts w:ascii="Calibri" w:eastAsia="Calibri" w:hAnsi="Calibri" w:cs="Times New Roman"/>
      <w:sz w:val="24"/>
      <w:szCs w:val="32"/>
    </w:rPr>
  </w:style>
  <w:style w:type="character" w:customStyle="1" w:styleId="NoSpacingChar">
    <w:name w:val="No Spacing Char"/>
    <w:basedOn w:val="a0"/>
    <w:link w:val="16"/>
    <w:locked/>
    <w:rsid w:val="00B05D76"/>
    <w:rPr>
      <w:rFonts w:ascii="Calibri" w:eastAsia="Calibri" w:hAnsi="Calibri" w:cs="Times New Roman"/>
      <w:sz w:val="24"/>
      <w:szCs w:val="32"/>
      <w:lang w:val="en-US"/>
    </w:rPr>
  </w:style>
  <w:style w:type="paragraph" w:customStyle="1" w:styleId="211">
    <w:name w:val="Цитата 21"/>
    <w:basedOn w:val="a"/>
    <w:next w:val="a"/>
    <w:link w:val="QuoteChar"/>
    <w:rsid w:val="00B05D76"/>
    <w:pPr>
      <w:spacing w:after="0" w:line="240" w:lineRule="auto"/>
    </w:pPr>
    <w:rPr>
      <w:rFonts w:ascii="Calibri" w:eastAsia="Calibri" w:hAnsi="Calibri" w:cs="Times New Roman"/>
      <w:i/>
      <w:sz w:val="24"/>
      <w:szCs w:val="24"/>
    </w:rPr>
  </w:style>
  <w:style w:type="character" w:customStyle="1" w:styleId="QuoteChar">
    <w:name w:val="Quote Char"/>
    <w:basedOn w:val="a0"/>
    <w:link w:val="211"/>
    <w:locked/>
    <w:rsid w:val="00B05D76"/>
    <w:rPr>
      <w:rFonts w:ascii="Calibri" w:eastAsia="Calibri" w:hAnsi="Calibri" w:cs="Times New Roman"/>
      <w:i/>
      <w:sz w:val="24"/>
      <w:szCs w:val="24"/>
      <w:lang w:val="en-US"/>
    </w:rPr>
  </w:style>
  <w:style w:type="paragraph" w:customStyle="1" w:styleId="17">
    <w:name w:val="Выделенная цитата1"/>
    <w:basedOn w:val="a"/>
    <w:next w:val="a"/>
    <w:link w:val="IntenseQuoteChar"/>
    <w:rsid w:val="00B05D76"/>
    <w:pPr>
      <w:spacing w:after="0" w:line="240" w:lineRule="auto"/>
      <w:ind w:left="720" w:right="720"/>
    </w:pPr>
    <w:rPr>
      <w:rFonts w:ascii="Calibri" w:eastAsia="Calibri" w:hAnsi="Calibri" w:cs="Times New Roman"/>
      <w:b/>
      <w:i/>
      <w:sz w:val="24"/>
    </w:rPr>
  </w:style>
  <w:style w:type="character" w:customStyle="1" w:styleId="IntenseQuoteChar">
    <w:name w:val="Intense Quote Char"/>
    <w:basedOn w:val="a0"/>
    <w:link w:val="17"/>
    <w:locked/>
    <w:rsid w:val="00B05D76"/>
    <w:rPr>
      <w:rFonts w:ascii="Calibri" w:eastAsia="Calibri" w:hAnsi="Calibri" w:cs="Times New Roman"/>
      <w:b/>
      <w:i/>
      <w:sz w:val="24"/>
      <w:lang w:val="en-US"/>
    </w:rPr>
  </w:style>
  <w:style w:type="character" w:customStyle="1" w:styleId="18">
    <w:name w:val="Слабое выделение1"/>
    <w:rsid w:val="00B05D76"/>
    <w:rPr>
      <w:i/>
      <w:color w:val="5A5A5A"/>
    </w:rPr>
  </w:style>
  <w:style w:type="character" w:customStyle="1" w:styleId="19">
    <w:name w:val="Сильное выделение1"/>
    <w:basedOn w:val="a0"/>
    <w:rsid w:val="00B05D76"/>
    <w:rPr>
      <w:rFonts w:cs="Times New Roman"/>
      <w:b/>
      <w:i/>
      <w:sz w:val="24"/>
      <w:szCs w:val="24"/>
      <w:u w:val="single"/>
    </w:rPr>
  </w:style>
  <w:style w:type="character" w:customStyle="1" w:styleId="1a">
    <w:name w:val="Слабая ссылка1"/>
    <w:basedOn w:val="a0"/>
    <w:rsid w:val="00B05D76"/>
    <w:rPr>
      <w:rFonts w:cs="Times New Roman"/>
      <w:sz w:val="24"/>
      <w:szCs w:val="24"/>
      <w:u w:val="single"/>
    </w:rPr>
  </w:style>
  <w:style w:type="character" w:customStyle="1" w:styleId="1b">
    <w:name w:val="Сильная ссылка1"/>
    <w:basedOn w:val="a0"/>
    <w:rsid w:val="00B05D76"/>
    <w:rPr>
      <w:rFonts w:cs="Times New Roman"/>
      <w:b/>
      <w:sz w:val="24"/>
      <w:u w:val="single"/>
    </w:rPr>
  </w:style>
  <w:style w:type="character" w:customStyle="1" w:styleId="1c">
    <w:name w:val="Название книги1"/>
    <w:basedOn w:val="a0"/>
    <w:rsid w:val="00B05D76"/>
    <w:rPr>
      <w:rFonts w:ascii="Cambria" w:hAnsi="Cambria" w:cs="Times New Roman"/>
      <w:b/>
      <w:i/>
      <w:sz w:val="24"/>
      <w:szCs w:val="24"/>
    </w:rPr>
  </w:style>
  <w:style w:type="character" w:customStyle="1" w:styleId="af4">
    <w:name w:val="Текст Знак"/>
    <w:basedOn w:val="a0"/>
    <w:link w:val="af5"/>
    <w:locked/>
    <w:rsid w:val="00B05D76"/>
    <w:rPr>
      <w:rFonts w:ascii="Courier New" w:hAnsi="Courier New"/>
    </w:rPr>
  </w:style>
  <w:style w:type="paragraph" w:styleId="af5">
    <w:name w:val="Plain Text"/>
    <w:basedOn w:val="a"/>
    <w:link w:val="af4"/>
    <w:rsid w:val="00B05D76"/>
    <w:pPr>
      <w:spacing w:after="0" w:line="240" w:lineRule="auto"/>
    </w:pPr>
    <w:rPr>
      <w:rFonts w:ascii="Courier New" w:eastAsiaTheme="minorHAnsi" w:hAnsi="Courier New"/>
      <w:lang w:val="ru-RU"/>
    </w:rPr>
  </w:style>
  <w:style w:type="character" w:customStyle="1" w:styleId="1d">
    <w:name w:val="Текст Знак1"/>
    <w:basedOn w:val="a0"/>
    <w:uiPriority w:val="99"/>
    <w:semiHidden/>
    <w:rsid w:val="00B05D76"/>
    <w:rPr>
      <w:rFonts w:ascii="Consolas" w:eastAsiaTheme="minorEastAsia" w:hAnsi="Consolas" w:cs="Consolas"/>
      <w:sz w:val="21"/>
      <w:szCs w:val="21"/>
      <w:lang w:val="en-US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B05D76"/>
    <w:rPr>
      <w:rFonts w:ascii="Tahoma" w:hAnsi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B05D76"/>
    <w:pPr>
      <w:spacing w:after="0" w:line="240" w:lineRule="auto"/>
    </w:pPr>
    <w:rPr>
      <w:rFonts w:ascii="Tahoma" w:eastAsiaTheme="minorHAnsi" w:hAnsi="Tahoma"/>
      <w:sz w:val="16"/>
      <w:szCs w:val="16"/>
      <w:lang w:val="ru-RU"/>
    </w:rPr>
  </w:style>
  <w:style w:type="character" w:customStyle="1" w:styleId="1e">
    <w:name w:val="Текст выноски Знак1"/>
    <w:basedOn w:val="a0"/>
    <w:uiPriority w:val="99"/>
    <w:semiHidden/>
    <w:rsid w:val="00B05D76"/>
    <w:rPr>
      <w:rFonts w:ascii="Tahoma" w:eastAsiaTheme="minorEastAsia" w:hAnsi="Tahoma" w:cs="Tahoma"/>
      <w:sz w:val="16"/>
      <w:szCs w:val="16"/>
      <w:lang w:val="en-US"/>
    </w:rPr>
  </w:style>
  <w:style w:type="table" w:customStyle="1" w:styleId="1f">
    <w:name w:val="Сетка таблицы1"/>
    <w:basedOn w:val="a1"/>
    <w:next w:val="af8"/>
    <w:uiPriority w:val="39"/>
    <w:rsid w:val="00B05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B05D76"/>
    <w:rPr>
      <w:rFonts w:cs="Times New Roman"/>
    </w:rPr>
  </w:style>
  <w:style w:type="paragraph" w:styleId="af9">
    <w:name w:val="annotation text"/>
    <w:basedOn w:val="a"/>
    <w:link w:val="afa"/>
    <w:uiPriority w:val="99"/>
    <w:semiHidden/>
    <w:unhideWhenUsed/>
    <w:rsid w:val="00B05D76"/>
    <w:pPr>
      <w:spacing w:after="16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05D76"/>
    <w:rPr>
      <w:rFonts w:ascii="Calibri" w:eastAsia="Calibri" w:hAnsi="Calibri" w:cs="Times New Roman"/>
      <w:sz w:val="20"/>
      <w:szCs w:val="20"/>
    </w:rPr>
  </w:style>
  <w:style w:type="paragraph" w:styleId="afb">
    <w:name w:val="Body Text Indent"/>
    <w:basedOn w:val="a"/>
    <w:link w:val="afc"/>
    <w:semiHidden/>
    <w:unhideWhenUsed/>
    <w:rsid w:val="00B05D7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fc">
    <w:name w:val="Основной текст с отступом Знак"/>
    <w:basedOn w:val="a0"/>
    <w:link w:val="afb"/>
    <w:semiHidden/>
    <w:rsid w:val="00B05D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annotation subject"/>
    <w:basedOn w:val="af9"/>
    <w:next w:val="af9"/>
    <w:link w:val="afe"/>
    <w:uiPriority w:val="99"/>
    <w:semiHidden/>
    <w:unhideWhenUsed/>
    <w:rsid w:val="00B05D76"/>
    <w:rPr>
      <w:b/>
      <w:bCs/>
    </w:rPr>
  </w:style>
  <w:style w:type="character" w:customStyle="1" w:styleId="afe">
    <w:name w:val="Тема примечания Знак"/>
    <w:basedOn w:val="afa"/>
    <w:link w:val="afd"/>
    <w:uiPriority w:val="99"/>
    <w:semiHidden/>
    <w:rsid w:val="00B05D7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24">
    <w:name w:val="Основной текст (2)_"/>
    <w:link w:val="25"/>
    <w:locked/>
    <w:rsid w:val="00B05D76"/>
    <w:rPr>
      <w:b/>
      <w:bCs/>
      <w:i/>
      <w:i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05D76"/>
    <w:pPr>
      <w:shd w:val="clear" w:color="auto" w:fill="FFFFFF"/>
      <w:spacing w:after="0" w:line="230" w:lineRule="exact"/>
      <w:ind w:firstLine="280"/>
      <w:jc w:val="both"/>
    </w:pPr>
    <w:rPr>
      <w:rFonts w:eastAsiaTheme="minorHAnsi"/>
      <w:b/>
      <w:bCs/>
      <w:i/>
      <w:iCs/>
      <w:sz w:val="23"/>
      <w:szCs w:val="23"/>
      <w:lang w:val="ru-RU"/>
    </w:rPr>
  </w:style>
  <w:style w:type="paragraph" w:customStyle="1" w:styleId="1f0">
    <w:name w:val="Текст1"/>
    <w:basedOn w:val="a"/>
    <w:rsid w:val="00B05D7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1f1">
    <w:name w:val="Знак1"/>
    <w:basedOn w:val="a"/>
    <w:rsid w:val="00B05D76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31">
    <w:name w:val="Основной текст (3)_"/>
    <w:link w:val="32"/>
    <w:locked/>
    <w:rsid w:val="00B05D76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05D76"/>
    <w:pPr>
      <w:shd w:val="clear" w:color="auto" w:fill="FFFFFF"/>
      <w:spacing w:before="180" w:after="0" w:line="230" w:lineRule="exact"/>
      <w:ind w:firstLine="280"/>
      <w:jc w:val="both"/>
    </w:pPr>
    <w:rPr>
      <w:rFonts w:eastAsiaTheme="minorHAnsi"/>
      <w:i/>
      <w:iCs/>
      <w:sz w:val="24"/>
      <w:szCs w:val="24"/>
      <w:lang w:val="ru-RU"/>
    </w:rPr>
  </w:style>
  <w:style w:type="character" w:customStyle="1" w:styleId="1f2">
    <w:name w:val="Заголовок №1_"/>
    <w:link w:val="1f3"/>
    <w:locked/>
    <w:rsid w:val="00B05D76"/>
    <w:rPr>
      <w:b/>
      <w:bCs/>
      <w:spacing w:val="-10"/>
      <w:sz w:val="24"/>
      <w:szCs w:val="24"/>
      <w:shd w:val="clear" w:color="auto" w:fill="FFFFFF"/>
    </w:rPr>
  </w:style>
  <w:style w:type="paragraph" w:customStyle="1" w:styleId="1f3">
    <w:name w:val="Заголовок №1"/>
    <w:basedOn w:val="a"/>
    <w:link w:val="1f2"/>
    <w:rsid w:val="00B05D76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rFonts w:eastAsiaTheme="minorHAnsi"/>
      <w:b/>
      <w:bCs/>
      <w:spacing w:val="-10"/>
      <w:sz w:val="24"/>
      <w:szCs w:val="24"/>
      <w:lang w:val="ru-RU"/>
    </w:rPr>
  </w:style>
  <w:style w:type="paragraph" w:customStyle="1" w:styleId="aff">
    <w:name w:val="Стиль"/>
    <w:rsid w:val="00B05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Абзац"/>
    <w:basedOn w:val="a"/>
    <w:rsid w:val="00B05D76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ru-RU" w:eastAsia="ru-RU"/>
    </w:rPr>
  </w:style>
  <w:style w:type="character" w:styleId="aff1">
    <w:name w:val="annotation reference"/>
    <w:basedOn w:val="a0"/>
    <w:uiPriority w:val="99"/>
    <w:semiHidden/>
    <w:unhideWhenUsed/>
    <w:rsid w:val="00B05D76"/>
    <w:rPr>
      <w:sz w:val="16"/>
      <w:szCs w:val="16"/>
    </w:rPr>
  </w:style>
  <w:style w:type="character" w:customStyle="1" w:styleId="WW8Num7z0">
    <w:name w:val="WW8Num7z0"/>
    <w:rsid w:val="00B05D76"/>
    <w:rPr>
      <w:rFonts w:ascii="Times New Roman" w:hAnsi="Times New Roman" w:cs="Times New Roman" w:hint="default"/>
    </w:rPr>
  </w:style>
  <w:style w:type="character" w:customStyle="1" w:styleId="c3">
    <w:name w:val="c3"/>
    <w:basedOn w:val="a0"/>
    <w:rsid w:val="00B05D76"/>
  </w:style>
  <w:style w:type="table" w:styleId="af8">
    <w:name w:val="Table Grid"/>
    <w:basedOn w:val="a1"/>
    <w:uiPriority w:val="99"/>
    <w:rsid w:val="00B05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page number"/>
    <w:basedOn w:val="a0"/>
    <w:uiPriority w:val="99"/>
    <w:rsid w:val="00E435B5"/>
    <w:rPr>
      <w:rFonts w:cs="Times New Roman"/>
    </w:rPr>
  </w:style>
  <w:style w:type="character" w:styleId="aff3">
    <w:name w:val="FollowedHyperlink"/>
    <w:basedOn w:val="a0"/>
    <w:uiPriority w:val="99"/>
    <w:semiHidden/>
    <w:rsid w:val="00E435B5"/>
    <w:rPr>
      <w:rFonts w:cs="Times New Roman"/>
      <w:color w:val="auto"/>
      <w:u w:val="single"/>
    </w:rPr>
  </w:style>
  <w:style w:type="paragraph" w:styleId="aff4">
    <w:name w:val="No Spacing"/>
    <w:uiPriority w:val="99"/>
    <w:qFormat/>
    <w:rsid w:val="00E435B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www.yaklass.ru/p/matematika/5-klass/naturalnye-chisla-13442/desiatichnaia-sistema-schisleniia-rimskaia-numeratciia-1305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E8CE5-DE90-4461-B3BF-9A045710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23</Pages>
  <Words>7190</Words>
  <Characters>40985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24</cp:revision>
  <dcterms:created xsi:type="dcterms:W3CDTF">2022-09-14T21:38:00Z</dcterms:created>
  <dcterms:modified xsi:type="dcterms:W3CDTF">2022-10-09T20:03:00Z</dcterms:modified>
</cp:coreProperties>
</file>