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222"/>
        <w:gridCol w:w="4986"/>
      </w:tblGrid>
      <w:tr w:rsidR="00AD55A0" w:rsidTr="00AD55A0">
        <w:tc>
          <w:tcPr>
            <w:tcW w:w="2635" w:type="pct"/>
          </w:tcPr>
          <w:p w:rsidR="00AD55A0" w:rsidRDefault="00AD55A0">
            <w:pPr>
              <w:ind w:firstLine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Принято на заседании</w:t>
            </w:r>
          </w:p>
          <w:p w:rsidR="00AD55A0" w:rsidRDefault="00AD55A0">
            <w:pPr>
              <w:ind w:firstLine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Педагогического совета</w:t>
            </w:r>
          </w:p>
          <w:p w:rsidR="00AD55A0" w:rsidRDefault="00AD55A0">
            <w:pPr>
              <w:ind w:firstLine="0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Протокол №1 от 27.08.2016</w:t>
            </w:r>
          </w:p>
          <w:p w:rsidR="00AD55A0" w:rsidRDefault="00AD55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D55A0" w:rsidRDefault="00AD55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D55A0" w:rsidRDefault="00AD55A0">
            <w:pPr>
              <w:tabs>
                <w:tab w:val="left" w:pos="231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ab/>
              <w:t>С учетом мнения Совета обучающихся протокол  № 5 от  30 мая 2016 г</w:t>
            </w:r>
          </w:p>
          <w:p w:rsidR="00AD55A0" w:rsidRDefault="00AD55A0">
            <w:pPr>
              <w:tabs>
                <w:tab w:val="left" w:pos="231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 учетом мнения Школьного родительского</w:t>
            </w:r>
          </w:p>
          <w:p w:rsidR="00AD55A0" w:rsidRDefault="00AD55A0">
            <w:pPr>
              <w:tabs>
                <w:tab w:val="left" w:pos="231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Комитета</w:t>
            </w:r>
          </w:p>
          <w:p w:rsidR="00AD55A0" w:rsidRDefault="00AD55A0">
            <w:pPr>
              <w:tabs>
                <w:tab w:val="left" w:pos="231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Протокол № 4 от 31.05 2016</w:t>
            </w:r>
          </w:p>
        </w:tc>
        <w:tc>
          <w:tcPr>
            <w:tcW w:w="354" w:type="pct"/>
          </w:tcPr>
          <w:p w:rsidR="00AD55A0" w:rsidRDefault="00AD55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pct"/>
            <w:hideMark/>
          </w:tcPr>
          <w:p w:rsidR="00AD55A0" w:rsidRDefault="00AD55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00375" cy="1638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5A0" w:rsidRDefault="00AD55A0" w:rsidP="00AD55A0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Правила пользования  объектами культуры и спорта </w:t>
      </w: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</w:t>
      </w: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«Березовская средняя общеобразовательная школа»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0" w:name="sub_10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1. Общие положения</w:t>
      </w:r>
    </w:p>
    <w:bookmarkEnd w:id="0"/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Настоящие Правила разработаны в соответствии с положениями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N 273-ФЗ "Об образовании в Российской Федерации", Устава муниципального бюджетного образовательного учреждения «Березовская средняя общеобразовательная школа», а также иных нормативных правовых актов, регулирующих отношения в сфере образования.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Правила регламентирует использование обучающимися образовательного учреждения объектов культуры и объектов спорта в целях обеспечения развития обучающихся и охраны их здоровья при осуществлении образовательной деятельности.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К объектам культуры относятся: библиотека, историко-краеведческий музей образовательного учреждения.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К объектам спорта относятся: спортивный зал, открытая спортивная площадка.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1" w:name="sub_30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Правила пользования объектами культуры</w:t>
      </w:r>
    </w:p>
    <w:bookmarkEnd w:id="1"/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 Порядок пользования библиотекой: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2.1.1. Право свободного и бесплатного пользования библиотекой имеют обучающиеся и сотрудники образовательной организации, а также родители (законные представители) обучающихся (далее - пользователи).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2.1.2. К услугам читателей предоставляется фонд учебной, художественной, справочной, научно-популярной, методической литературы, а также медиатека.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Библиотека обслуживает читателей на абонементе (выдача книг и дисков на дом), 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2.1.4. Читатель имеет право: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свободного доступа к библиотечным фондам и информации;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получать во временное пользование из фонда библиотеки печатные издания и аудиовизуальные документы;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получать консультационную и практическую помощь в поиске и выборе произведений печати и других источников информации;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продлевать срок пользования литературой в установленном порядке;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справочно-библиографическим  обслуживанием;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участие в мероприятиях, проводимых библиотекой;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оказывать практическую помощь библиотеке;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требовать соблюдения конфиденциальности данных о нем и перечне читаемых 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материалов;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2.1.5. Читатель обязан: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правила пользования библиотекой;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 д.);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возвращать в библиотеку книги и другие документы в строго установленные сроки, не выносить книги и другие документы из помещения библиотеки, если они не записаны в читательском формуляре;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ценными и единственными экземплярами книг, справочными изданиями только в помещении библиотеки;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утрате и неумышленной порче изданий и других документов заменить их такими же либо копиями или изданиями, признанными библиотекой равноценными;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 нарушать порядок расстановки литературы в фонде открытого доступа;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 вынимать карточек из каталогов и картотек;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ежегодно в начале учебного года проходить перерегистрацию;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выбытии из образовательного учреждения вернуть в библиотеку числящиеся за ним издания и другие документы.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2.1.6. Умышленная порча или хищение книг из библиотеки предусматривает уголовную ответственность или компенсацию ущерба в денежном выражении или равноценную замену произведениями печати и другими документами.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2.1.7. За утрату несовершеннолетними читателями произведений печати из библиотечных фондов или причинении им невосполнимого вреда ответственность должны нести родители или поручители.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2.1.8. Порядок пользования формуляром: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запись читателей производится на абонементе;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каждого читателя заполняется формуляр установленного образца как документ, дающий право пользоваться библиотекой;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записи читатели должны ознакомиться с правилами пользования библиотекой и подтвердить обязательство их выполнения своей подписью на читательском формуляре;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2.1.9. Порядок пользования абонементом: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пользователи имеют право получить на дом из многотомных изданий не более двух документов одновременно;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максимальные сроки пользования документами: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учебники, учебные пособия - учебный год;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научно-популярная, познавательная, художественная литература - 1 месяц;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периодические издания, издания повышенного спроса - 15 дней;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2.1.10. Порядок пользования читальным залом: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литература, предназначенная для использования в читальном зале, на дом не выдается;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энциклопедии, справочные издания, редкие и ценные книги выдаются только в читальном зале;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число выдаваемых произведений печати и других документов, выдаваемых в читальном зале, не ограничивается.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2.1.11. Ответственный за работу школьной библиотеки обязан: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обеспечить оперативное и качественное обслуживание читателей с учетом их запросов и потребностей;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 информировать читателей обо всех видах предоставляемых услуг;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предоставлять в пользование каталоги, картотеки, осуществлять другие формы библиотечного информирования;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изучать потребности читателей в образовательной информации;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вести консультационную работу, оказывать помощь в поиске и выборе необходимых изданий;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занятия по основам библиотечно-библиографических и информационных знаний;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вести устную и наглядную массово-информационную работу;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совершенствовать работу с читателями путем внедрения передовых компьютерных технологий;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систематически следить за своевременным возвращением в библиотеку выданных произведений печати;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в начале учебного года ежегодную перерегистрацию читателей;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производить мелкий ремонт и переплет книг;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режим работы в соответствии с потребностями учебного заведения;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отчитываться о своей деятельности в соответствии с положением о библиотеке.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Порядок пользования музеем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3.2.1. В музее могут проводиться тематические уроки, внеклассные мероприятия согласно плану мероприятий или по предварительному согласованию с руководителем музея или директором образовательного учреждения.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3.2.2. Пользователи могут получать необходимую информацию от руководителя музея или его помощников.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3.2.3. Пользователи музея обязаны: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правила пользования музеем;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бережно относиться к экспонатам;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поддерживать порядок расстановки экспонатов в открытом доступе музея;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ценными и справочными материалами только в музее;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3.2.4. Вход в  музей осуществляется посетителями в сопровождении педагога или экскурсовода.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3.2.5. Обучающиеся образовательного учреждения имеют право быть членами актива музея, вести исследовательскую работу на базе музея и пользоваться при этом консультациями руководителя музея.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3.2.6. Фото и видеосъемка осуществляется при наличии разрешения руководителя музея или директора образовательного учреждения.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3.2.7. Посетителям запрещается: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проносить большие сумки, пакеты, пищевые продукты, легковоспламеняющиеся, взрывчатые и отравляющие вещества; проходить в музей с животными;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находиться в музее в верхней одежде;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прикасаться к музейным экспонатам и витринам;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громко разговаривать, бегать.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3.2.8. Лица, нарушившие установленный порядок могут быть удалены из музея.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" w:name="sub_40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 Правила пользования объектам спорта</w:t>
      </w:r>
    </w:p>
    <w:bookmarkEnd w:id="2"/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 Порядок пользования спортивным залом: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4.1.1. Обучающиеся имеют право бесплатно пользоваться помещением спортивного зала для занятий физической культурой, спортивными кружками для отдыха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оздоровления, а также для тренировок перед соревнованиями.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4.1.2. Во время посещений спортивного зала обучающиеся и педагоги обязаны иметь спортивную форму и спортивную обувь.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4.1.3. Сменную обувь и одежду необходимо хранить в раздевалке.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4.1.4. Запрещается пользоваться спортивным залом без разрешения педагога.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4.1.5. В спортивном зале необходимо соблюдать технику безопасности, не мусорить, не портить оборудование.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4.1.6. Обучающиеся обязаны беречь полученный спортивный инвентарь и использовать его только по назначению.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4.1.7. За порчу инвентаря и оборудования предусматривается возмещение ущерба по полной его стоимости либо полноценный ремонт испорченного оборудования.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4.1.8. Обучающиеся вправе получать консультационную помощь о правильности пользования спортивным инвентарем.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4.1.9. После каждого занятия необходимо сдать педагогу все спортивные снаряды и инвентарь.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4.1.10. Во время перемен запрещается посещение спортивного зала.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4.1.11. Обучающиеся обязаны выполнять указания педагога.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4.1.12. Ответственные за проведение уроков физической культуры, спортивных кружков, соревнования обязаны: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лично осмотреть место занятий или соревнований, проверить исправность оборудования и инвентаря, его соответствие нормам безопасности, принятым в соответствующих видах спорта;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проверить качество личного инвентаря и оборудования, используемого обучающимися;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лично присутствовать при посещении спортивного зала обучающимися, при проведении тренировок, спортивных мероприятий, категорически запрещается оставлять обучающихся без присмотра;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необходимости при возникновении чрезвычайной ситуации обеспечить эвакуации обучающихся с объектов спорта.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Порядок пользования спортивной площадкой.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4.2.1. Спортивная площадка – плоскостное сооружение, предназначенное для организации работы по общефизической подготовке и видам спорта, организации досуга, организации и проведения спортивно-массовых мероприятий, а также предназначенное для проведения самостоятельного тренировочного процесса обучающимися образовательного учреждения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4.2.2. На территории спортивной площадки запрещается: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распивать спиртные напитки, употреблять наркотические или психотропные вещества;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проносить на территорию спортивной площадки стеклянную посуду, взрыво-пожароопасные вещества, пиротехнические изделия, а также запускать фейерверки, салюты и т.п.;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курить на спортивной площадке и прилегающей к ней территории;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выгуливать животных на территории спортивной площадки;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разбрасывать и складировать мусор, пищевые отходы;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складировать строительные материалы и другое имущество;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ломать, перемещать оборудование спортивной площадки, наносить вандальные надписи, рекламные объявления и использовать не по назначению спортивные снаряды, сооружения, скамейки и ограждения;</w:t>
      </w:r>
    </w:p>
    <w:p w:rsidR="00AD55A0" w:rsidRDefault="00AD55A0" w:rsidP="00AD5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портить зеленые насаждения вокруг территории площадки;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выражаться нецензурной бранью, допускать оскорбительные выражения и хулиганские действия в адрес других лиц;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детей моложе 7 лет без присмотра взрослых;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производить несанкционированные мероприятия (собрания, митинги, массовые гуляния, пикники и т.д.) 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без присмотра спортивный инвентарь, одежду и другие личные вещи;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4.2.3. На территории спортивной площадки посетители обязаны: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строго соблюдать общественный порядок, быть взаимно вежливыми, внимательными к лицам преклонного возраста, инвалидам и маленьким детям;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бережно относится к имуществу;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чистоту на спортивной площадке и вокруг нее;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находиться на территории игрового поля только в спортивной одежде и обуви;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все требования педагогов, ответственных за проведение занятий на спортивной площадке.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4.2.4. На территории спортивной площадки могут проводиться следующие мероприятия: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учебно-тренировочные занятия под руководством учителей физической культуры в соответствии с учебным планом образовательного учреждения;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спортивные праздники;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спартакиады и соревнования общеобразовательного учреждения;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самостоятельные индивидуальные занятия жителей хутора в свободное от плановых учебных занятий время;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4.2.5. Правила доступа на спортивную площадку: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спортивная площадка является местом свободного доступа для всех обучающихся образовательной организации.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ограничение доступа на площадку может быть только в особых случаях (ремонт, аварийная ситуация, погодные условия, проведение каких либо специальных мероприятий, нарушении настоящего порядка пользования) по решению администрации. 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сотрудники, проводящие занятия на спортивной площадке вправе приостановить тренировку (игру) в случае, если лицом, принимающим участие в тренировочном процессе, допускается поведение, противоречащее общепринятым нормам поведения, нарушающее общественный порядок, действующий порядок или законодательство Российской Федерации.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4.2.6. Жители Березовского сельского поселения, самостоятельно выходящие на спортивную площадку, сами определяют для себя (своего ребёнка) возможность посещения спортивной площадки, исходя из физического самочувствия, состояния здоровья .</w:t>
      </w:r>
    </w:p>
    <w:p w:rsidR="00AD55A0" w:rsidRDefault="00AD55A0" w:rsidP="00AD5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A19" w:rsidRDefault="00367A19"/>
    <w:sectPr w:rsidR="00367A19" w:rsidSect="0036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5A0"/>
    <w:rsid w:val="00367A19"/>
    <w:rsid w:val="00AD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5A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5A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D55A0"/>
  </w:style>
  <w:style w:type="table" w:styleId="a4">
    <w:name w:val="Table Grid"/>
    <w:basedOn w:val="a1"/>
    <w:uiPriority w:val="59"/>
    <w:rsid w:val="00AD55A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5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70191362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11123</Characters>
  <Application>Microsoft Office Word</Application>
  <DocSecurity>0</DocSecurity>
  <Lines>92</Lines>
  <Paragraphs>26</Paragraphs>
  <ScaleCrop>false</ScaleCrop>
  <Company>Bukmop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2017-03-13T15:27:00Z</dcterms:created>
  <dcterms:modified xsi:type="dcterms:W3CDTF">2017-03-13T15:27:00Z</dcterms:modified>
</cp:coreProperties>
</file>